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9"/>
        <w:gridCol w:w="4849"/>
        <w:gridCol w:w="4849"/>
      </w:tblGrid>
      <w:tr w14:paraId="1A471A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9" w:type="dxa"/>
          </w:tcPr>
          <w:p w14:paraId="683B7A36">
            <w:pPr>
              <w:pStyle w:val="26"/>
              <w:widowControl/>
              <w:ind w:right="0" w:firstLine="0"/>
              <w:jc w:val="both"/>
              <w:rPr>
                <w:rFonts w:ascii="Times New Roman" w:hAnsi="Times New Roman" w:cs="Times New Roman"/>
                <w:sz w:val="32"/>
                <w:lang w:val="en-US"/>
              </w:rPr>
            </w:pPr>
          </w:p>
        </w:tc>
        <w:tc>
          <w:tcPr>
            <w:tcW w:w="4849" w:type="dxa"/>
          </w:tcPr>
          <w:p w14:paraId="4CCC513E">
            <w:pPr>
              <w:rPr>
                <w:sz w:val="28"/>
                <w:szCs w:val="28"/>
              </w:rPr>
            </w:pPr>
          </w:p>
        </w:tc>
        <w:tc>
          <w:tcPr>
            <w:tcW w:w="4849" w:type="dxa"/>
          </w:tcPr>
          <w:p w14:paraId="55559961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14:paraId="4FEA009E">
            <w:pPr>
              <w:ind w:left="176"/>
              <w:rPr>
                <w:sz w:val="28"/>
                <w:szCs w:val="28"/>
              </w:rPr>
            </w:pPr>
          </w:p>
          <w:p w14:paraId="5F269A31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66F6401C">
            <w:pPr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Николенского сельского поселения Гулькевичского района от _________________ № __</w:t>
            </w:r>
          </w:p>
          <w:p w14:paraId="10066B1C">
            <w:pPr>
              <w:ind w:left="176"/>
              <w:rPr>
                <w:sz w:val="28"/>
                <w:szCs w:val="28"/>
              </w:rPr>
            </w:pPr>
          </w:p>
          <w:p w14:paraId="6147CB17">
            <w:pPr>
              <w:ind w:left="176"/>
              <w:rPr>
                <w:sz w:val="28"/>
                <w:szCs w:val="28"/>
              </w:rPr>
            </w:pPr>
          </w:p>
        </w:tc>
      </w:tr>
    </w:tbl>
    <w:p w14:paraId="34DE13CF">
      <w:pPr>
        <w:jc w:val="center"/>
        <w:rPr>
          <w:b/>
          <w:sz w:val="28"/>
          <w:szCs w:val="28"/>
        </w:rPr>
      </w:pPr>
    </w:p>
    <w:p w14:paraId="46AAB44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РЕЕСТР</w:t>
      </w:r>
    </w:p>
    <w:p w14:paraId="1DD2FDF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муниципального имущества Николенского сельского поселения </w:t>
      </w:r>
    </w:p>
    <w:p w14:paraId="426564A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Гулькевичского района</w:t>
      </w:r>
    </w:p>
    <w:p w14:paraId="46D2A9BD">
      <w:pPr>
        <w:shd w:val="clear" w:color="auto" w:fill="FFFFFF"/>
        <w:tabs>
          <w:tab w:val="left" w:pos="7738"/>
        </w:tabs>
        <w:jc w:val="center"/>
        <w:rPr>
          <w:sz w:val="28"/>
          <w:szCs w:val="28"/>
        </w:rPr>
      </w:pPr>
    </w:p>
    <w:p w14:paraId="1AC6A06A">
      <w:pPr>
        <w:shd w:val="clear" w:color="auto" w:fill="FFFFFF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Раздел 1. Сведения о муниципальном недвижимом имуществе</w:t>
      </w:r>
    </w:p>
    <w:p w14:paraId="5104B36F">
      <w:pPr>
        <w:shd w:val="clear" w:color="auto" w:fill="FFFFFF"/>
        <w:jc w:val="center"/>
        <w:rPr>
          <w:rFonts w:eastAsia="Arial"/>
          <w:b/>
          <w:bCs/>
          <w:sz w:val="28"/>
          <w:szCs w:val="28"/>
          <w:lang w:eastAsia="hi-IN" w:bidi="hi-IN"/>
        </w:rPr>
      </w:pPr>
    </w:p>
    <w:p w14:paraId="3C649A9E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Подраздел 1.1. Сведения о земельных участках</w:t>
      </w:r>
    </w:p>
    <w:p w14:paraId="7A8C6B73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Style w:val="5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497"/>
        <w:gridCol w:w="1432"/>
        <w:gridCol w:w="1296"/>
        <w:gridCol w:w="1585"/>
        <w:gridCol w:w="1709"/>
        <w:gridCol w:w="1272"/>
        <w:gridCol w:w="1133"/>
        <w:gridCol w:w="920"/>
        <w:gridCol w:w="1150"/>
        <w:gridCol w:w="1005"/>
        <w:gridCol w:w="1112"/>
      </w:tblGrid>
      <w:tr w14:paraId="684F8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0302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88AB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земельного участка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165C4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Адрес (местоположение) земельного участка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DFBC4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Кадастровый номер земельного участка (с датой присвоения)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45F1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6151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земельный участок 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8905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земельного участка, в том числе: площадь, категория земель, вид разрешенного использования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AE14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земельного участка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4CC1D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произведенном улучшении земельного участка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B5D5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в отношении земельного участка ограничениях (обременениях)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BE6CD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96164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34127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3948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AEA8E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9257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2EAC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AA232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126D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F036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5BD5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088EF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6070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D2F86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90622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12</w:t>
            </w:r>
          </w:p>
        </w:tc>
      </w:tr>
      <w:tr w14:paraId="08C331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7895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02EF3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ведения личного подсобного хозяйства)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061DC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73A04D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край Краснодарский, р-н Гулькевичский, с/п Николенское, х. Ивлев, пер. Веселый, 3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F35E9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23:06:1001004:118</w:t>
            </w:r>
          </w:p>
          <w:p w14:paraId="67C1620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(06.11.2005)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2845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40F1A79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ИНН </w:t>
            </w:r>
            <w:r>
              <w:rPr>
                <w:sz w:val="20"/>
                <w:szCs w:val="20"/>
              </w:rPr>
              <w:t xml:space="preserve">2329019640,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КПП</w:t>
            </w:r>
          </w:p>
          <w:p w14:paraId="11B6E4B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232901001,</w:t>
            </w:r>
          </w:p>
          <w:p w14:paraId="3071BF7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6CAF0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район, Николенское сельское поселение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ОКТМО </w:t>
            </w:r>
          </w:p>
          <w:p w14:paraId="00DA7A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A09A92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6F568D08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23-23-15/039/2013-317</w:t>
            </w:r>
          </w:p>
          <w:p w14:paraId="666D5C5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12.07.2013 00:00:00</w:t>
            </w:r>
          </w:p>
          <w:p w14:paraId="0C7D9B15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Заявление о государственной регистрации прав на недвижимое имущество и сделок с ним от</w:t>
            </w:r>
          </w:p>
          <w:p w14:paraId="49B31DB0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Кадыкина Н. В., выдан 02.07.2013</w:t>
            </w:r>
          </w:p>
          <w:p w14:paraId="7786D774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Кадастровый паспорт земельного участка, № 2343/12/13-594319, выдан 11.07.2013, Филиал</w:t>
            </w:r>
          </w:p>
          <w:p w14:paraId="588A8C23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федерального государственного бюджетного учреждения "Федеральная кадастровая палата»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1CA1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78DB80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5000 +/- 25</w:t>
            </w:r>
          </w:p>
          <w:p w14:paraId="562EF5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7A0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217900,00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8FADE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101C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3013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79CD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3718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D01C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1.11.2.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D628F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(территории) общего пользования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5A85F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29EE69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р-н. Гулькевичский, с. Николенское, ул. Октябрьская.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75131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23:06:1002008:332</w:t>
            </w:r>
          </w:p>
          <w:p w14:paraId="3A455D8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(29.01.2020)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C6CE8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3EED6A4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5140FB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5DAB05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050FC61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1220F1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13ED9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718EDCB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23:06:1002008:332-23/015/2020-1</w:t>
            </w:r>
          </w:p>
          <w:p w14:paraId="14B783A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11.06.2020 15:43:02</w:t>
            </w:r>
          </w:p>
          <w:p w14:paraId="1DB98E0A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620, выдан</w:t>
            </w:r>
          </w:p>
          <w:p w14:paraId="14D45130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30.04.2020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6092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303B5A9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3984 +/- 22 кв.м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0FC0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60118.56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5F9AE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C6FC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DBCB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8175DA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1002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35F7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1.11.3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64645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участок (для содержания и обслуживания кладбища)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BBFFD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53540A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примерно в 1015 м. от ориентира по направлению на северо-запад, наименование</w:t>
            </w:r>
          </w:p>
          <w:p w14:paraId="5A1F97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пересечение улиц Пионерская и Школьная, почтовый адрес ориентира: Краснодарский край,</w:t>
            </w:r>
          </w:p>
          <w:p w14:paraId="3969D6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Гулькевичский район, х. Булгаков.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CD51C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23:06:1001000:359</w:t>
            </w:r>
          </w:p>
          <w:p w14:paraId="2C4DA9D3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(31.01.2014)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F4A7E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Николенское сельское поселение Гулькевичского района</w:t>
            </w:r>
          </w:p>
          <w:p w14:paraId="6DD9F30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2329019640, КПП</w:t>
            </w:r>
          </w:p>
          <w:p w14:paraId="5D4D308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232901001,</w:t>
            </w:r>
          </w:p>
          <w:p w14:paraId="754B94E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1052316363802</w:t>
            </w:r>
          </w:p>
          <w:p w14:paraId="6F9CC81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3A78C3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 xml:space="preserve">03613425101 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5BCD5A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35E1B66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23:06:1001000:359-23/015/2017-1</w:t>
            </w:r>
          </w:p>
          <w:p w14:paraId="76C75D5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18.08.2017 09:39:46</w:t>
            </w:r>
          </w:p>
          <w:p w14:paraId="39A5C01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передачи муниципального имущества муниципального образования Гулькевичский район</w:t>
            </w:r>
          </w:p>
          <w:p w14:paraId="26C74537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вновь образованнному Николенскому сельскому поселению Гулькевичского района, выдан</w:t>
            </w:r>
          </w:p>
          <w:p w14:paraId="45E509D7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</w:t>
            </w:r>
            <w:r>
              <w:rPr>
                <w:rFonts w:eastAsia="Arial"/>
                <w:sz w:val="20"/>
                <w:szCs w:val="20"/>
                <w:lang w:val="en-US" w:eastAsia="hi-IN" w:bidi="hi-IN"/>
              </w:rPr>
              <w:t>20.11.2006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607583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сельскохозяйственного назначения</w:t>
            </w:r>
          </w:p>
          <w:p w14:paraId="2DFC5EA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7418 +/- 754 кв.м.</w:t>
            </w:r>
          </w:p>
          <w:p w14:paraId="57BA5FC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"Ритуальная деятельность: размещение кладбищ, крематориев и мест захоронения; размещение</w:t>
            </w:r>
          </w:p>
          <w:p w14:paraId="57747E7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соответствующих культовых сооружений"</w:t>
            </w:r>
          </w:p>
          <w:p w14:paraId="13D5D49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lang w:val="en-US"/>
              </w:rPr>
            </w:pPr>
          </w:p>
          <w:p w14:paraId="7EB74B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CC07E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111937.62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578A2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5AAE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DFFD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0272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5819E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D24A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1.11.4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7D3A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размещения площадок для занятий спортом)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A797B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Гулькевичский район, с. Николенское, ул. Олимпийская</w:t>
            </w:r>
          </w:p>
          <w:p w14:paraId="67303A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763FA5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23:06:1002011:622</w:t>
            </w:r>
          </w:p>
          <w:p w14:paraId="404BF7D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(03.10.2024)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6C86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367815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7D4607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698586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428F65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3D6F4C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F698BD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5C4E45ED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23:06:1002011:622-23/259/2024-1</w:t>
            </w:r>
          </w:p>
          <w:p w14:paraId="76195F5E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03.10.2024 18:04:08</w:t>
            </w:r>
          </w:p>
          <w:p w14:paraId="3B1AF33E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Николенского сельского поселения Гулькевичского района, № 18,</w:t>
            </w:r>
          </w:p>
          <w:p w14:paraId="71D46F61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выдан 28.02.2020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C98B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пунктов,</w:t>
            </w:r>
          </w:p>
          <w:p w14:paraId="41BD00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площадки для занятий спортом,</w:t>
            </w:r>
          </w:p>
          <w:p w14:paraId="58D793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площадь</w:t>
            </w:r>
          </w:p>
          <w:p w14:paraId="40CBAF3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41660 +/- 71</w:t>
            </w:r>
          </w:p>
          <w:p w14:paraId="7DC1BE6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кв.м.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B200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1733056,00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D2F0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57E4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D86D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E537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D718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DF982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1.11.5.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DD6E1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содержания братской могилы)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537C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р-н Гулькевичский, примерно в 525 м. от ориентира по направлению на северо-</w:t>
            </w:r>
          </w:p>
          <w:p w14:paraId="44ED114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восток. Наименование ориентира: пересечение ул. Октябрьская и ул. Олимпийская. Почтовый адрес</w:t>
            </w:r>
          </w:p>
          <w:p w14:paraId="1ED5DC6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Краснодарский край, Гулькевичский район, с. Николенское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0E050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23:06:1002008:274</w:t>
            </w:r>
          </w:p>
          <w:p w14:paraId="0D74FFB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(29.07.2013)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9284D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7DFF215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3FAFF74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5CAD45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7E5E13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5C81B3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43BC0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2A92868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23-23/015-23/015/801/2015-9272/1</w:t>
            </w:r>
          </w:p>
          <w:p w14:paraId="24CA89F7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21.12.2015 16:45:51</w:t>
            </w:r>
          </w:p>
          <w:p w14:paraId="22D6DFF5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муниципального имущества муниципального образования Гулькевичский район вновь</w:t>
            </w:r>
          </w:p>
          <w:p w14:paraId="76C157DE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3811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пунктов,</w:t>
            </w:r>
          </w:p>
          <w:p w14:paraId="4926A9F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площадь</w:t>
            </w:r>
          </w:p>
          <w:p w14:paraId="7254D4E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41 +/- 2 кв.м.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78D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618.69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3CBC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29770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C7ABE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A1A490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68F0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D783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1.11.6.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E179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функционирования здания центральной котельной)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0A35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17079DE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 Гулькевичский, с/п Николенское, с. Николенское, ул. Мира, 1 А.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516CD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23:06:1002001:319</w:t>
            </w:r>
          </w:p>
          <w:p w14:paraId="1A42604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(02.03.2012)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9CB3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389FCB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655C88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29FC88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57FDBE7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7F7402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33EBE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5CEE29DA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23:06:1002001:319-23/015/2018-1</w:t>
            </w:r>
          </w:p>
          <w:p w14:paraId="5A176E42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13.06.2018 10:01:49</w:t>
            </w:r>
          </w:p>
          <w:p w14:paraId="208BBF0B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Договор о безвозмездной передаче объекта, выдан 02.06.2010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091B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0ECCEF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474 +/- 15</w:t>
            </w:r>
          </w:p>
          <w:p w14:paraId="2C2CDC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кв.м.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0A08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40745.04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003E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6B47F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B390F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CC1D5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E0F0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5674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1.11.7.</w:t>
            </w:r>
          </w:p>
          <w:p w14:paraId="567BF6F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BE71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обслуживания и содержания мемориала В.И. Ленину)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FDDDD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р-н Гулькевичский, примерно в 520 м. от ориентира по направлению на северо-</w:t>
            </w:r>
          </w:p>
          <w:p w14:paraId="663348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восток. Наименование ориентира: пересечение ул. Октябрьская и ул. Олимпийская. Почтовый адрес</w:t>
            </w:r>
          </w:p>
          <w:p w14:paraId="6112FBB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ориентира: Краснодарский край, Гулькевичский район, с. Николенское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32D5F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23:06:1002008:273</w:t>
            </w:r>
          </w:p>
          <w:p w14:paraId="304FFC3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(29.07.2013)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B69D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07BCAB5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6C06472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47E48A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25A1F0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078AB3A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3E9B7B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02DFA0BE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23-23/015-23/015/801/2015-9288/1</w:t>
            </w:r>
          </w:p>
          <w:p w14:paraId="5408812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21.12.2015 18:07:15</w:t>
            </w:r>
          </w:p>
          <w:p w14:paraId="402B2E74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муниципального имущества муниципального образования Гулькевичский район вновь</w:t>
            </w:r>
          </w:p>
          <w:p w14:paraId="6F1BBF73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48809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77CA09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64 +/- 3</w:t>
            </w:r>
          </w:p>
          <w:p w14:paraId="168C83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кв.м.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9164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965.76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D6398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6933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E0F8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B2811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70516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F818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1.11.8.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BE9E0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(для содержания и обслуживания кладбища традиционного захоронения)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32F96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71978B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примерно в 300 м. от ориентира по направлению на северо-запад,</w:t>
            </w:r>
          </w:p>
          <w:p w14:paraId="5DC379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ориентира - домовладение, почтовый адрес ориентира: ул. Мира, 33, с. Николенское,</w:t>
            </w:r>
          </w:p>
          <w:p w14:paraId="04C087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Гулькевичский район, Краснодарский край.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2D5AE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23:06:1001000:204</w:t>
            </w:r>
          </w:p>
          <w:p w14:paraId="692B305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(12.09.2012)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A9EB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04C4C5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0BD555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122EED7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2D589C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38EB52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311C5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Собственность</w:t>
            </w:r>
          </w:p>
          <w:p w14:paraId="6F196B01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23:06:1001000:204-23/015/2017-1</w:t>
            </w:r>
          </w:p>
          <w:p w14:paraId="66F8709B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15.03.2017 17:47:24</w:t>
            </w:r>
          </w:p>
          <w:p w14:paraId="2694783C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Акт передачи муниципального имущества муниципального образования Гулькевичский район</w:t>
            </w:r>
          </w:p>
          <w:p w14:paraId="36C8D5DD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вновь образованному Николенскому сельскому поселению Гулькевичского района, выдан 20.11.2006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D7B5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1865CCD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38000 +/- 136 </w:t>
            </w:r>
          </w:p>
          <w:p w14:paraId="51C13F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A25F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573420,0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2508D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D093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A9BC0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9EF4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02D7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70DD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1.11.9.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6B742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Земельный участок (территории) общего пользования: размещение объектов улично-дорожной сети, автомобильных дорог и пешеходных тротуаров в границах населенных пунктов, пешеходных переходов,</w:t>
            </w:r>
          </w:p>
          <w:p w14:paraId="3754659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набережных, береговых полос водных объектов общего пользования, скверов, бульваров, площадей,</w:t>
            </w:r>
          </w:p>
          <w:p w14:paraId="42E5B4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проездов, малых архитектурных форм благоустройства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9679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14:paraId="015BA50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адрес ориентира: Краснодарский край, р-н. Гулькевичский, с. Николенское.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CFFB4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23:06:1002008:334</w:t>
            </w:r>
          </w:p>
          <w:p w14:paraId="33D77DE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(15.05.2020)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93DED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1AD8B8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071E30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2C2BE1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2A78D3F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6D04BCE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6EF93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2A5CD070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23:06:1002008:334-23/259/2020-1</w:t>
            </w:r>
          </w:p>
          <w:p w14:paraId="3D8E2773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28.12.2020 12:49:55</w:t>
            </w:r>
          </w:p>
          <w:p w14:paraId="1EC6AC0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1668, выдан</w:t>
            </w:r>
          </w:p>
          <w:p w14:paraId="69D0275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06.11.2020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E722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308D77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7415 +/- 30</w:t>
            </w:r>
          </w:p>
          <w:p w14:paraId="71835F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7ECB7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111892.35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4DC2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3CE3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E536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6AB8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C148A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DC68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1.11.10.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96978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</w:rPr>
              <w:t>Земельный участок (для обслуживания и функционирования дороги)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70BC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352172, Краснодарский край, р-н Гулькевичский, с Николенское, дорога между ул. Заречная, и ул.</w:t>
            </w:r>
          </w:p>
          <w:p w14:paraId="3940D9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Октябрьская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E208D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23:06:0000000:2474</w:t>
            </w:r>
          </w:p>
          <w:p w14:paraId="07EC5F4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67B5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0AA62A4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23B17A3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6AA9F9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5D590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120EEF1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4D55A8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27DBF702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23:06:0000000:2474-23/259/2023-3</w:t>
            </w:r>
          </w:p>
          <w:p w14:paraId="03E9ADC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16.08.2023 16:03:04</w:t>
            </w:r>
          </w:p>
          <w:p w14:paraId="2F5F3AC7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982, выдан</w:t>
            </w:r>
          </w:p>
          <w:p w14:paraId="61F650B1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2850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45999E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4314 +/- 23</w:t>
            </w:r>
          </w:p>
          <w:p w14:paraId="418277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25FA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24158.4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0678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534F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2044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E30A7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413DD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2098F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1.11.11.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9852C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(для обслуживания и функционирования дороги)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ABA3F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Гулькевичский район, с. Николенское, пер. Свободный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EC48B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23:06:1002015:835</w:t>
            </w:r>
          </w:p>
          <w:p w14:paraId="06BDD2C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44F6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21B7E3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2696D6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03B0308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1941F20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6030E88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  <w:p w14:paraId="3B4C28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BC4DA1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00FAC83F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23:06:1002015:835-23/259/2023-3</w:t>
            </w:r>
          </w:p>
          <w:p w14:paraId="7F018326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15.08.2023 15:40:24</w:t>
            </w:r>
          </w:p>
          <w:p w14:paraId="3903B8C3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981, выдан</w:t>
            </w:r>
          </w:p>
          <w:p w14:paraId="73B15180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FD43F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03AA11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3381 +/- 20</w:t>
            </w:r>
          </w:p>
          <w:p w14:paraId="7490A06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кв. 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6732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51695.49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F880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58569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FFC3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EE0A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30824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0F2D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1.11.12.</w:t>
            </w:r>
          </w:p>
        </w:tc>
        <w:tc>
          <w:tcPr>
            <w:tcW w:w="50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4EFD5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(для обслуживания и функционирования дороги)</w:t>
            </w:r>
          </w:p>
        </w:tc>
        <w:tc>
          <w:tcPr>
            <w:tcW w:w="4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5AB6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Краснодарский край, Гулькевичский район, с. Николенское, дорога между ул. Набережная и ул.</w:t>
            </w:r>
          </w:p>
          <w:p w14:paraId="365938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Октябрьская</w:t>
            </w:r>
          </w:p>
        </w:tc>
        <w:tc>
          <w:tcPr>
            <w:tcW w:w="43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51637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23:06:0000000:2475</w:t>
            </w:r>
          </w:p>
          <w:p w14:paraId="17DDA24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(07.05.2021)</w:t>
            </w:r>
          </w:p>
        </w:tc>
        <w:tc>
          <w:tcPr>
            <w:tcW w:w="53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776C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  <w:p w14:paraId="3685B5B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ИНН 2329019640, КПП</w:t>
            </w:r>
          </w:p>
          <w:p w14:paraId="4298ACE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232901001,</w:t>
            </w:r>
          </w:p>
          <w:p w14:paraId="762D22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ОГРН 1052316363802</w:t>
            </w:r>
          </w:p>
          <w:p w14:paraId="3C9394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Краснодарский край, Гулькевичский район, Николенское сельское поселение ОКТМО </w:t>
            </w:r>
          </w:p>
          <w:p w14:paraId="2CA6221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03613425101</w:t>
            </w:r>
          </w:p>
        </w:tc>
        <w:tc>
          <w:tcPr>
            <w:tcW w:w="57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9BE81E0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Постоянное (бессрочное) пользование</w:t>
            </w:r>
          </w:p>
          <w:p w14:paraId="1C8974B9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23:06:0000000:2475-23/259/2023-3</w:t>
            </w:r>
          </w:p>
          <w:p w14:paraId="53F41F02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16.08.2023 16:06:03</w:t>
            </w:r>
          </w:p>
          <w:p w14:paraId="087CE501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Постановление администрации муниципального образования Гулькевичский район, № 983, выдан</w:t>
            </w:r>
          </w:p>
          <w:p w14:paraId="7C7729C4">
            <w:pPr>
              <w:widowControl w:val="0"/>
              <w:suppressAutoHyphens/>
              <w:autoSpaceDE w:val="0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 28.07.2023</w:t>
            </w:r>
          </w:p>
        </w:tc>
        <w:tc>
          <w:tcPr>
            <w:tcW w:w="4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A955D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Земли населенных пунктов</w:t>
            </w:r>
          </w:p>
          <w:p w14:paraId="028A3A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2480 +/- 17 кв. м</w:t>
            </w:r>
          </w:p>
        </w:tc>
        <w:tc>
          <w:tcPr>
            <w:tcW w:w="38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FC4C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13888,0</w:t>
            </w:r>
          </w:p>
        </w:tc>
        <w:tc>
          <w:tcPr>
            <w:tcW w:w="311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076E6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2252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4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BA35B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AABC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2BEDB0BB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58A1C20F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 xml:space="preserve">Подраздел 1.2. Сведения о зданиях, сооружениях, объектах незавершенного строительства, </w:t>
      </w:r>
    </w:p>
    <w:p w14:paraId="509EA844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>единых недвижимых комплексах и иных объектах, отнесенных законом к недвижимости</w:t>
      </w:r>
    </w:p>
    <w:p w14:paraId="71AA2B57">
      <w:pPr>
        <w:jc w:val="center"/>
      </w:pPr>
    </w:p>
    <w:tbl>
      <w:tblPr>
        <w:tblStyle w:val="16"/>
        <w:tblW w:w="147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548"/>
        <w:gridCol w:w="875"/>
        <w:gridCol w:w="714"/>
        <w:gridCol w:w="993"/>
        <w:gridCol w:w="995"/>
        <w:gridCol w:w="945"/>
        <w:gridCol w:w="930"/>
        <w:gridCol w:w="1192"/>
        <w:gridCol w:w="992"/>
        <w:gridCol w:w="709"/>
        <w:gridCol w:w="1228"/>
        <w:gridCol w:w="709"/>
        <w:gridCol w:w="708"/>
        <w:gridCol w:w="737"/>
        <w:gridCol w:w="904"/>
        <w:gridCol w:w="904"/>
      </w:tblGrid>
      <w:tr w14:paraId="7355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284DA55D">
            <w:pPr>
              <w:jc w:val="center"/>
              <w:rPr>
                <w:sz w:val="20"/>
                <w:szCs w:val="20"/>
              </w:rPr>
            </w:pPr>
            <w:bookmarkStart w:id="0" w:name="_Hlk192060807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548" w:type="dxa"/>
            <w:vAlign w:val="center"/>
          </w:tcPr>
          <w:p w14:paraId="45CDA4E5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учета</w:t>
            </w:r>
          </w:p>
        </w:tc>
        <w:tc>
          <w:tcPr>
            <w:tcW w:w="875" w:type="dxa"/>
            <w:vAlign w:val="center"/>
          </w:tcPr>
          <w:p w14:paraId="7D3BC34C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объекта учета</w:t>
            </w:r>
          </w:p>
        </w:tc>
        <w:tc>
          <w:tcPr>
            <w:tcW w:w="714" w:type="dxa"/>
            <w:vAlign w:val="center"/>
          </w:tcPr>
          <w:p w14:paraId="78C04034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993" w:type="dxa"/>
            <w:vAlign w:val="center"/>
          </w:tcPr>
          <w:p w14:paraId="026C0600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Адрес (местоположение) объекта учета (с указанием кода ОКТМО)</w:t>
            </w:r>
          </w:p>
        </w:tc>
        <w:tc>
          <w:tcPr>
            <w:tcW w:w="995" w:type="dxa"/>
            <w:vAlign w:val="center"/>
          </w:tcPr>
          <w:p w14:paraId="052EF243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Кадастровый номер объекта учета (с датой присвоения)</w:t>
            </w:r>
          </w:p>
        </w:tc>
        <w:tc>
          <w:tcPr>
            <w:tcW w:w="945" w:type="dxa"/>
            <w:vAlign w:val="center"/>
          </w:tcPr>
          <w:p w14:paraId="7510BA06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930" w:type="dxa"/>
            <w:vAlign w:val="center"/>
          </w:tcPr>
          <w:p w14:paraId="1DBD662B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1192" w:type="dxa"/>
            <w:vAlign w:val="center"/>
          </w:tcPr>
          <w:p w14:paraId="06053CD7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вещного права, на основании которого правообладателю принадлежит объект учета</w:t>
            </w:r>
          </w:p>
        </w:tc>
        <w:tc>
          <w:tcPr>
            <w:tcW w:w="992" w:type="dxa"/>
            <w:vAlign w:val="center"/>
          </w:tcPr>
          <w:p w14:paraId="11FBC6F2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709" w:type="dxa"/>
            <w:vAlign w:val="center"/>
          </w:tcPr>
          <w:p w14:paraId="030BE64B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Инвентарный номер объекта учета</w:t>
            </w:r>
          </w:p>
        </w:tc>
        <w:tc>
          <w:tcPr>
            <w:tcW w:w="1228" w:type="dxa"/>
            <w:vAlign w:val="center"/>
          </w:tcPr>
          <w:p w14:paraId="7A8E7D72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объекта учета</w:t>
            </w:r>
          </w:p>
        </w:tc>
        <w:tc>
          <w:tcPr>
            <w:tcW w:w="709" w:type="dxa"/>
            <w:vAlign w:val="center"/>
          </w:tcPr>
          <w:p w14:paraId="476F7314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708" w:type="dxa"/>
            <w:vAlign w:val="center"/>
          </w:tcPr>
          <w:p w14:paraId="199EAFFE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в отношении объекта учета ограничениях (обременениях)</w:t>
            </w:r>
          </w:p>
        </w:tc>
        <w:tc>
          <w:tcPr>
            <w:tcW w:w="737" w:type="dxa"/>
            <w:vAlign w:val="center"/>
          </w:tcPr>
          <w:p w14:paraId="77D2620F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904" w:type="dxa"/>
            <w:vAlign w:val="center"/>
          </w:tcPr>
          <w:p w14:paraId="5D08E1E4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  <w:tc>
          <w:tcPr>
            <w:tcW w:w="904" w:type="dxa"/>
            <w:vAlign w:val="center"/>
          </w:tcPr>
          <w:p w14:paraId="38CEDF31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76C98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2319D4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48" w:type="dxa"/>
            <w:vAlign w:val="center"/>
          </w:tcPr>
          <w:p w14:paraId="30E90B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75" w:type="dxa"/>
            <w:vAlign w:val="center"/>
          </w:tcPr>
          <w:p w14:paraId="777A8F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14" w:type="dxa"/>
            <w:vAlign w:val="center"/>
          </w:tcPr>
          <w:p w14:paraId="33E237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vAlign w:val="center"/>
          </w:tcPr>
          <w:p w14:paraId="0871E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5" w:type="dxa"/>
            <w:vAlign w:val="center"/>
          </w:tcPr>
          <w:p w14:paraId="15EDB0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45" w:type="dxa"/>
            <w:vAlign w:val="center"/>
          </w:tcPr>
          <w:p w14:paraId="5A9432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30" w:type="dxa"/>
            <w:vAlign w:val="center"/>
          </w:tcPr>
          <w:p w14:paraId="025330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92" w:type="dxa"/>
            <w:vAlign w:val="center"/>
          </w:tcPr>
          <w:p w14:paraId="4C858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3A4CA1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14:paraId="28E71A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28" w:type="dxa"/>
            <w:vAlign w:val="center"/>
          </w:tcPr>
          <w:p w14:paraId="44F707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14:paraId="53FA1D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8" w:type="dxa"/>
            <w:vAlign w:val="center"/>
          </w:tcPr>
          <w:p w14:paraId="3D5122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37" w:type="dxa"/>
            <w:vAlign w:val="center"/>
          </w:tcPr>
          <w:p w14:paraId="6C9733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04" w:type="dxa"/>
            <w:vAlign w:val="center"/>
          </w:tcPr>
          <w:p w14:paraId="7F959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04" w:type="dxa"/>
            <w:vAlign w:val="center"/>
          </w:tcPr>
          <w:p w14:paraId="27D6CE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bookmarkEnd w:id="0"/>
      <w:tr w14:paraId="4354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56996B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1.12.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48" w:type="dxa"/>
            <w:vAlign w:val="center"/>
          </w:tcPr>
          <w:p w14:paraId="56C48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C079C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5B177143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Сооружение гидротехническое</w:t>
            </w:r>
          </w:p>
        </w:tc>
        <w:tc>
          <w:tcPr>
            <w:tcW w:w="993" w:type="dxa"/>
            <w:vAlign w:val="center"/>
          </w:tcPr>
          <w:p w14:paraId="5556C5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</w:t>
            </w:r>
          </w:p>
          <w:p w14:paraId="6D8D71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7CCECF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04887380">
            <w:pPr>
              <w:jc w:val="center"/>
              <w:rPr>
                <w:rStyle w:val="29"/>
                <w:rFonts w:ascii="Times New Roman" w:hAnsi="Times New Roman"/>
                <w:color w:val="auto"/>
                <w:lang w:val="en-US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23:06:1002011:269</w:t>
            </w:r>
          </w:p>
          <w:p w14:paraId="24F4FD0C">
            <w:pPr>
              <w:jc w:val="center"/>
              <w:rPr>
                <w:rStyle w:val="29"/>
                <w:rFonts w:asciiTheme="minorHAnsi" w:hAnsiTheme="minorHAnsi"/>
                <w:color w:val="auto"/>
                <w:lang w:val="en-US"/>
              </w:rPr>
            </w:pPr>
            <w:r>
              <w:rPr>
                <w:rStyle w:val="29"/>
                <w:rFonts w:ascii="Times New Roman" w:hAnsi="Times New Roman"/>
                <w:color w:val="auto"/>
                <w:lang w:val="en-US"/>
              </w:rPr>
              <w:t>(25.11.2013)</w:t>
            </w:r>
          </w:p>
        </w:tc>
        <w:tc>
          <w:tcPr>
            <w:tcW w:w="945" w:type="dxa"/>
            <w:vAlign w:val="center"/>
          </w:tcPr>
          <w:p w14:paraId="659C70ED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3DA51D7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5B429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B9760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23:06:1002011:269-23/015/2017-2</w:t>
            </w:r>
          </w:p>
          <w:p w14:paraId="729F9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13:14:19</w:t>
            </w:r>
          </w:p>
          <w:p w14:paraId="3C5571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 к делу №2-2313/2016, выдан</w:t>
            </w:r>
          </w:p>
          <w:p w14:paraId="58B64DA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21.12.2016</w:t>
            </w:r>
          </w:p>
        </w:tc>
        <w:tc>
          <w:tcPr>
            <w:tcW w:w="992" w:type="dxa"/>
            <w:vAlign w:val="center"/>
          </w:tcPr>
          <w:p w14:paraId="64CEDB43">
            <w:pPr>
              <w:ind w:left="7"/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Площадь: общая 245 кв.м</w:t>
            </w:r>
          </w:p>
        </w:tc>
        <w:tc>
          <w:tcPr>
            <w:tcW w:w="709" w:type="dxa"/>
            <w:vAlign w:val="center"/>
          </w:tcPr>
          <w:p w14:paraId="6EBE7C05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CA8AE20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187957.27</w:t>
            </w:r>
          </w:p>
        </w:tc>
        <w:tc>
          <w:tcPr>
            <w:tcW w:w="709" w:type="dxa"/>
            <w:vAlign w:val="center"/>
          </w:tcPr>
          <w:p w14:paraId="0E2CC1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65F863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50B1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6A935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478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55C1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109CD9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1.12.2</w:t>
            </w:r>
          </w:p>
        </w:tc>
        <w:tc>
          <w:tcPr>
            <w:tcW w:w="548" w:type="dxa"/>
            <w:vAlign w:val="center"/>
          </w:tcPr>
          <w:p w14:paraId="6C5665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971B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2AC63557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Сооружение гидротехническое</w:t>
            </w:r>
          </w:p>
        </w:tc>
        <w:tc>
          <w:tcPr>
            <w:tcW w:w="993" w:type="dxa"/>
            <w:vAlign w:val="center"/>
          </w:tcPr>
          <w:p w14:paraId="76E0D3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</w:t>
            </w:r>
          </w:p>
          <w:p w14:paraId="2A24F8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0F90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AB56FE2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23:06:0000000:539</w:t>
            </w:r>
          </w:p>
          <w:p w14:paraId="3D8582C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(25.11.2013)</w:t>
            </w:r>
          </w:p>
        </w:tc>
        <w:tc>
          <w:tcPr>
            <w:tcW w:w="945" w:type="dxa"/>
            <w:vAlign w:val="center"/>
          </w:tcPr>
          <w:p w14:paraId="45F757F3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3CF5D39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20562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232C1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23:06:0000000:539-23/015/2017-2</w:t>
            </w:r>
          </w:p>
          <w:p w14:paraId="425107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13:30:04</w:t>
            </w:r>
          </w:p>
          <w:p w14:paraId="3DC2A7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21.12.2016</w:t>
            </w:r>
          </w:p>
        </w:tc>
        <w:tc>
          <w:tcPr>
            <w:tcW w:w="992" w:type="dxa"/>
            <w:vAlign w:val="center"/>
          </w:tcPr>
          <w:p w14:paraId="6FA02E44">
            <w:pPr>
              <w:ind w:left="7"/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Площадь: общая 1038 кв.м.</w:t>
            </w:r>
          </w:p>
        </w:tc>
        <w:tc>
          <w:tcPr>
            <w:tcW w:w="709" w:type="dxa"/>
            <w:vAlign w:val="center"/>
          </w:tcPr>
          <w:p w14:paraId="6F1BC7F5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7D2F984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796325.09</w:t>
            </w:r>
          </w:p>
        </w:tc>
        <w:tc>
          <w:tcPr>
            <w:tcW w:w="709" w:type="dxa"/>
            <w:vAlign w:val="center"/>
          </w:tcPr>
          <w:p w14:paraId="13BB0C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09C84E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466C1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5507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EA472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6D2FD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52D3F5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1.12.3</w:t>
            </w:r>
          </w:p>
        </w:tc>
        <w:tc>
          <w:tcPr>
            <w:tcW w:w="548" w:type="dxa"/>
            <w:vAlign w:val="center"/>
          </w:tcPr>
          <w:p w14:paraId="28911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культурного наследия</w:t>
            </w:r>
          </w:p>
        </w:tc>
        <w:tc>
          <w:tcPr>
            <w:tcW w:w="875" w:type="dxa"/>
            <w:vAlign w:val="center"/>
          </w:tcPr>
          <w:p w14:paraId="60584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Сооружения, назначение: иное сооружение (братская могила)</w:t>
            </w:r>
          </w:p>
        </w:tc>
        <w:tc>
          <w:tcPr>
            <w:tcW w:w="714" w:type="dxa"/>
            <w:vAlign w:val="center"/>
          </w:tcPr>
          <w:p w14:paraId="35A857A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Иное сооружение (братская могила)</w:t>
            </w:r>
          </w:p>
        </w:tc>
        <w:tc>
          <w:tcPr>
            <w:tcW w:w="993" w:type="dxa"/>
            <w:vAlign w:val="center"/>
          </w:tcPr>
          <w:p w14:paraId="507064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Николенское, ул. Октябрьская, д. 76</w:t>
            </w:r>
          </w:p>
          <w:p w14:paraId="3FE9FD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637E2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5356268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23:06:1002008:307</w:t>
            </w:r>
          </w:p>
          <w:p w14:paraId="790BA94C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(23.12.2013)</w:t>
            </w:r>
          </w:p>
        </w:tc>
        <w:tc>
          <w:tcPr>
            <w:tcW w:w="945" w:type="dxa"/>
            <w:vAlign w:val="center"/>
          </w:tcPr>
          <w:p w14:paraId="4F6ABAF3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4C92DD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EDC0B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AAE6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23-23-15/2007/2014-449</w:t>
            </w:r>
          </w:p>
          <w:p w14:paraId="46BB96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25.06.2014 19:55:33</w:t>
            </w:r>
          </w:p>
          <w:p w14:paraId="2361A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муниципального имущества муниципального образования Гулькевичский район вновь</w:t>
            </w:r>
          </w:p>
          <w:p w14:paraId="394102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992" w:type="dxa"/>
            <w:vAlign w:val="center"/>
          </w:tcPr>
          <w:p w14:paraId="0DFC85F0">
            <w:pPr>
              <w:ind w:left="7"/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Площадь: общая 8.8 кв.м.</w:t>
            </w:r>
          </w:p>
        </w:tc>
        <w:tc>
          <w:tcPr>
            <w:tcW w:w="709" w:type="dxa"/>
            <w:vAlign w:val="center"/>
          </w:tcPr>
          <w:p w14:paraId="2BAAEDA7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76BF29D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5506.18</w:t>
            </w:r>
          </w:p>
        </w:tc>
        <w:tc>
          <w:tcPr>
            <w:tcW w:w="709" w:type="dxa"/>
            <w:vAlign w:val="center"/>
          </w:tcPr>
          <w:p w14:paraId="63474D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1806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4EFD8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050E9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295F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5210A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1CCFF0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1.12.4</w:t>
            </w:r>
          </w:p>
        </w:tc>
        <w:tc>
          <w:tcPr>
            <w:tcW w:w="548" w:type="dxa"/>
            <w:vAlign w:val="center"/>
          </w:tcPr>
          <w:p w14:paraId="704FE1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439D0D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 с асфальтовым покрытием</w:t>
            </w:r>
          </w:p>
        </w:tc>
        <w:tc>
          <w:tcPr>
            <w:tcW w:w="714" w:type="dxa"/>
            <w:vAlign w:val="center"/>
          </w:tcPr>
          <w:p w14:paraId="7B109EEA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1D4246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Гулькевичский р-н, с. Николенское, ул. Октябрьская</w:t>
            </w:r>
          </w:p>
          <w:p w14:paraId="6CE71F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47AD7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526E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</w:t>
            </w:r>
          </w:p>
          <w:p w14:paraId="696D5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  <w:p w14:paraId="63B210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4132B8A9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1E2FC6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8F2F4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3B9C95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23-23/015-23/015/801/2016-11717/2</w:t>
            </w:r>
          </w:p>
          <w:p w14:paraId="7CBEDB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28.12.2016 19:18:53</w:t>
            </w:r>
          </w:p>
          <w:p w14:paraId="7B4025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42CBDD03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Асфальт, протяженность</w:t>
            </w:r>
          </w:p>
          <w:p w14:paraId="66FA3DD8">
            <w:pPr>
              <w:ind w:left="7"/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550 м.</w:t>
            </w:r>
          </w:p>
        </w:tc>
        <w:tc>
          <w:tcPr>
            <w:tcW w:w="709" w:type="dxa"/>
            <w:vAlign w:val="center"/>
          </w:tcPr>
          <w:p w14:paraId="2923734B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00AC655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1157335.18</w:t>
            </w:r>
          </w:p>
        </w:tc>
        <w:tc>
          <w:tcPr>
            <w:tcW w:w="709" w:type="dxa"/>
            <w:vAlign w:val="center"/>
          </w:tcPr>
          <w:p w14:paraId="48678C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78C0A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28771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123C8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54D6DE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3CE8C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32B135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1.12.5</w:t>
            </w:r>
          </w:p>
        </w:tc>
        <w:tc>
          <w:tcPr>
            <w:tcW w:w="548" w:type="dxa"/>
            <w:vAlign w:val="center"/>
          </w:tcPr>
          <w:p w14:paraId="536326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1DC18B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714" w:type="dxa"/>
            <w:vAlign w:val="center"/>
          </w:tcPr>
          <w:p w14:paraId="25101F7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5A578D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р-н, с. Николенское, ул. Октябрьская, с №30 по №88 (ОКТМО </w:t>
            </w:r>
          </w:p>
          <w:p w14:paraId="7693B3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317BB7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</w:t>
            </w:r>
          </w:p>
          <w:p w14:paraId="3558B5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</w:t>
            </w:r>
          </w:p>
          <w:p w14:paraId="1B575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(16.10.2017)</w:t>
            </w:r>
          </w:p>
        </w:tc>
        <w:tc>
          <w:tcPr>
            <w:tcW w:w="945" w:type="dxa"/>
            <w:vAlign w:val="center"/>
          </w:tcPr>
          <w:p w14:paraId="01311A91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3D4DC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1C7BF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471856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23:06:0000000:1434-23/015/2019-3</w:t>
            </w:r>
          </w:p>
          <w:p w14:paraId="54139F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17.07.2019 18:44:50</w:t>
            </w:r>
          </w:p>
          <w:p w14:paraId="280FB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№ 2-2209/2018, выдан 09.01.2019</w:t>
            </w:r>
          </w:p>
        </w:tc>
        <w:tc>
          <w:tcPr>
            <w:tcW w:w="992" w:type="dxa"/>
            <w:vAlign w:val="center"/>
          </w:tcPr>
          <w:p w14:paraId="0B14211B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Протяженность</w:t>
            </w:r>
          </w:p>
          <w:p w14:paraId="7CFA75C0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1300 м.</w:t>
            </w:r>
          </w:p>
        </w:tc>
        <w:tc>
          <w:tcPr>
            <w:tcW w:w="709" w:type="dxa"/>
            <w:vAlign w:val="center"/>
          </w:tcPr>
          <w:p w14:paraId="2F8445D4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0077B242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4068843.78</w:t>
            </w:r>
          </w:p>
        </w:tc>
        <w:tc>
          <w:tcPr>
            <w:tcW w:w="709" w:type="dxa"/>
            <w:vAlign w:val="center"/>
          </w:tcPr>
          <w:p w14:paraId="0AFE3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4D48B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8F1D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08025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F2802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26596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4D0D40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1.12.6</w:t>
            </w:r>
          </w:p>
        </w:tc>
        <w:tc>
          <w:tcPr>
            <w:tcW w:w="548" w:type="dxa"/>
            <w:vAlign w:val="center"/>
          </w:tcPr>
          <w:p w14:paraId="107432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54CDE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 с асфальтовым покрытием</w:t>
            </w:r>
          </w:p>
        </w:tc>
        <w:tc>
          <w:tcPr>
            <w:tcW w:w="714" w:type="dxa"/>
            <w:vAlign w:val="center"/>
          </w:tcPr>
          <w:p w14:paraId="793E9B5D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0404C4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Николенское, ул. Светлая</w:t>
            </w:r>
          </w:p>
          <w:p w14:paraId="449A6D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71DB26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35376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23:06:1002015:</w:t>
            </w:r>
          </w:p>
          <w:p w14:paraId="54954C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  <w:p w14:paraId="7F51E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04EE56C5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468365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400DFA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33D1F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23:06:1002015:480-23/015/2017-2</w:t>
            </w:r>
          </w:p>
          <w:p w14:paraId="1A647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13.01.2017 15:29:45</w:t>
            </w:r>
          </w:p>
          <w:p w14:paraId="39C8D1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2F527C3F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Асфальт, протяженность</w:t>
            </w:r>
          </w:p>
          <w:p w14:paraId="6821DDC0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650 м.</w:t>
            </w:r>
          </w:p>
        </w:tc>
        <w:tc>
          <w:tcPr>
            <w:tcW w:w="709" w:type="dxa"/>
            <w:vAlign w:val="center"/>
          </w:tcPr>
          <w:p w14:paraId="7644F626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4EA4031E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1367759.75</w:t>
            </w:r>
          </w:p>
        </w:tc>
        <w:tc>
          <w:tcPr>
            <w:tcW w:w="709" w:type="dxa"/>
            <w:vAlign w:val="center"/>
          </w:tcPr>
          <w:p w14:paraId="051884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8A85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C89A2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731C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6C482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54CE2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4D0F42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1.12.7</w:t>
            </w:r>
          </w:p>
        </w:tc>
        <w:tc>
          <w:tcPr>
            <w:tcW w:w="548" w:type="dxa"/>
            <w:vAlign w:val="center"/>
          </w:tcPr>
          <w:p w14:paraId="5D768F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87F1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Автомобильная дорога </w:t>
            </w:r>
          </w:p>
        </w:tc>
        <w:tc>
          <w:tcPr>
            <w:tcW w:w="714" w:type="dxa"/>
            <w:vAlign w:val="center"/>
          </w:tcPr>
          <w:p w14:paraId="2F2D6908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396107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р-н, с. Николенское, ул. Заречная (ОКТМО </w:t>
            </w:r>
          </w:p>
          <w:p w14:paraId="7C2329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94BD4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</w:t>
            </w:r>
          </w:p>
          <w:p w14:paraId="25E87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1323</w:t>
            </w:r>
          </w:p>
          <w:p w14:paraId="179E35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(20.12.</w:t>
            </w:r>
          </w:p>
          <w:p w14:paraId="6C0A6B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2016)</w:t>
            </w:r>
          </w:p>
        </w:tc>
        <w:tc>
          <w:tcPr>
            <w:tcW w:w="945" w:type="dxa"/>
            <w:vAlign w:val="center"/>
          </w:tcPr>
          <w:p w14:paraId="66D03064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BDD66F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ADEBE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E517C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23:06:0000000:1323-23/015/2018-3</w:t>
            </w:r>
          </w:p>
          <w:p w14:paraId="18B184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08.08.2018 09:18:49</w:t>
            </w:r>
          </w:p>
          <w:p w14:paraId="57C4B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25.06.2018</w:t>
            </w:r>
          </w:p>
        </w:tc>
        <w:tc>
          <w:tcPr>
            <w:tcW w:w="992" w:type="dxa"/>
            <w:vAlign w:val="center"/>
          </w:tcPr>
          <w:p w14:paraId="17B0A350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Протяженность</w:t>
            </w:r>
          </w:p>
          <w:p w14:paraId="30EC8FBF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5020 м.</w:t>
            </w:r>
          </w:p>
        </w:tc>
        <w:tc>
          <w:tcPr>
            <w:tcW w:w="709" w:type="dxa"/>
            <w:vAlign w:val="center"/>
          </w:tcPr>
          <w:p w14:paraId="7E536B40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6146606C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15848461.01</w:t>
            </w:r>
          </w:p>
        </w:tc>
        <w:tc>
          <w:tcPr>
            <w:tcW w:w="709" w:type="dxa"/>
            <w:vAlign w:val="center"/>
          </w:tcPr>
          <w:p w14:paraId="63EDF7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B4C75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F567A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398A9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29CC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6D263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512E35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1.12.8</w:t>
            </w:r>
          </w:p>
        </w:tc>
        <w:tc>
          <w:tcPr>
            <w:tcW w:w="548" w:type="dxa"/>
            <w:vAlign w:val="center"/>
          </w:tcPr>
          <w:p w14:paraId="74C0DB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7E4F5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259EF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гравийным покрытием</w:t>
            </w:r>
          </w:p>
        </w:tc>
        <w:tc>
          <w:tcPr>
            <w:tcW w:w="714" w:type="dxa"/>
            <w:vAlign w:val="center"/>
          </w:tcPr>
          <w:p w14:paraId="5EE2F7AE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141A81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Краснодарский край, р-н Гулькевичский, с. Николенское, ул. Набережная (ОКТМО </w:t>
            </w:r>
          </w:p>
          <w:p w14:paraId="4444BA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4AD5EE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23:06:1002003:82</w:t>
            </w:r>
          </w:p>
          <w:p w14:paraId="04BB6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(17.12.</w:t>
            </w:r>
          </w:p>
          <w:p w14:paraId="1BC14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2014)</w:t>
            </w:r>
          </w:p>
        </w:tc>
        <w:tc>
          <w:tcPr>
            <w:tcW w:w="945" w:type="dxa"/>
            <w:vAlign w:val="center"/>
          </w:tcPr>
          <w:p w14:paraId="618AEAA3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29584E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2E684C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2465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23:06:1002003:82-23/015/2017-2</w:t>
            </w:r>
          </w:p>
          <w:p w14:paraId="0C11A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13.01.2017 17:43:11</w:t>
            </w:r>
          </w:p>
          <w:p w14:paraId="3BD1E5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7E6EAE8E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Гравий, Протяженностью 500 м</w:t>
            </w:r>
          </w:p>
        </w:tc>
        <w:tc>
          <w:tcPr>
            <w:tcW w:w="709" w:type="dxa"/>
            <w:vAlign w:val="center"/>
          </w:tcPr>
          <w:p w14:paraId="772B6848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574C852C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1052122.88</w:t>
            </w:r>
          </w:p>
        </w:tc>
        <w:tc>
          <w:tcPr>
            <w:tcW w:w="709" w:type="dxa"/>
            <w:vAlign w:val="center"/>
          </w:tcPr>
          <w:p w14:paraId="2D9DBB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73F76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8A73D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2F30F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195DC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47DC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52658C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1.12.9</w:t>
            </w:r>
          </w:p>
        </w:tc>
        <w:tc>
          <w:tcPr>
            <w:tcW w:w="548" w:type="dxa"/>
            <w:vAlign w:val="center"/>
          </w:tcPr>
          <w:p w14:paraId="1CCF78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5E5F61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 Дома культуры</w:t>
            </w:r>
          </w:p>
        </w:tc>
        <w:tc>
          <w:tcPr>
            <w:tcW w:w="714" w:type="dxa"/>
            <w:vAlign w:val="center"/>
          </w:tcPr>
          <w:p w14:paraId="0C2210AB">
            <w:pPr>
              <w:jc w:val="center"/>
              <w:rPr>
                <w:rStyle w:val="29"/>
                <w:color w:val="auto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689408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с/п. Николенское, с. Николенское, ул. Октябрьская, д. 78</w:t>
            </w:r>
          </w:p>
          <w:p w14:paraId="52BAE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1E62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270623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</w:t>
            </w:r>
          </w:p>
          <w:p w14:paraId="022A0F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  <w:p w14:paraId="45DC2B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(17.06.2011)</w:t>
            </w:r>
          </w:p>
        </w:tc>
        <w:tc>
          <w:tcPr>
            <w:tcW w:w="945" w:type="dxa"/>
            <w:vAlign w:val="center"/>
          </w:tcPr>
          <w:p w14:paraId="2A83600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D08263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1192" w:type="dxa"/>
            <w:vAlign w:val="center"/>
          </w:tcPr>
          <w:p w14:paraId="2D6FC1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3370D4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23-23-15/065/2011-194</w:t>
            </w:r>
          </w:p>
          <w:p w14:paraId="5A4128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08.12.2011 00:00:00</w:t>
            </w:r>
          </w:p>
          <w:p w14:paraId="0CAEE9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о безвозмездной передачи объекта, выдан 11.11.2011</w:t>
            </w:r>
          </w:p>
        </w:tc>
        <w:tc>
          <w:tcPr>
            <w:tcW w:w="992" w:type="dxa"/>
            <w:vAlign w:val="center"/>
          </w:tcPr>
          <w:p w14:paraId="2D4EB3FB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Нежилое, площадь 940.2 кв. м.</w:t>
            </w:r>
          </w:p>
        </w:tc>
        <w:tc>
          <w:tcPr>
            <w:tcW w:w="709" w:type="dxa"/>
            <w:vAlign w:val="center"/>
          </w:tcPr>
          <w:p w14:paraId="3F5B5EDA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110112090001</w:t>
            </w:r>
          </w:p>
        </w:tc>
        <w:tc>
          <w:tcPr>
            <w:tcW w:w="1228" w:type="dxa"/>
            <w:vAlign w:val="center"/>
          </w:tcPr>
          <w:p w14:paraId="2F52B3A7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13532245.92</w:t>
            </w:r>
          </w:p>
        </w:tc>
        <w:tc>
          <w:tcPr>
            <w:tcW w:w="709" w:type="dxa"/>
            <w:vAlign w:val="center"/>
          </w:tcPr>
          <w:p w14:paraId="12C2DB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585B0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381CA2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D834F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718CF6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7DC1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63324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1.12.10</w:t>
            </w:r>
          </w:p>
        </w:tc>
        <w:tc>
          <w:tcPr>
            <w:tcW w:w="548" w:type="dxa"/>
            <w:vAlign w:val="center"/>
          </w:tcPr>
          <w:p w14:paraId="1AAC21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5889A5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Магазин № 196, назначение: нежилое. Площадь: общая 24.3 кв.м. Литер: Б</w:t>
            </w:r>
          </w:p>
        </w:tc>
        <w:tc>
          <w:tcPr>
            <w:tcW w:w="714" w:type="dxa"/>
            <w:vAlign w:val="center"/>
          </w:tcPr>
          <w:p w14:paraId="33B19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535100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Россия, Краснодарский край, Гулькевичский район, х. Ивлев, ул. Школьная, дом №2-а</w:t>
            </w:r>
          </w:p>
          <w:p w14:paraId="4E79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3F2BAC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45E449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23:06:1001004:</w:t>
            </w:r>
          </w:p>
          <w:p w14:paraId="256C5C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  <w:p w14:paraId="09880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(03.09.2013)</w:t>
            </w:r>
          </w:p>
        </w:tc>
        <w:tc>
          <w:tcPr>
            <w:tcW w:w="945" w:type="dxa"/>
            <w:vAlign w:val="center"/>
          </w:tcPr>
          <w:p w14:paraId="42D4B64D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75626F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5123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7D2E9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23:06:1001004:180-23/015/2019-2</w:t>
            </w:r>
          </w:p>
          <w:p w14:paraId="2936CE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09.09.2019 11:34:28</w:t>
            </w:r>
          </w:p>
          <w:p w14:paraId="4F72D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безвозмездной передачи имущества Администрации Николенского сельского поселения</w:t>
            </w:r>
          </w:p>
          <w:p w14:paraId="5C51FA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Гулькевичского района, выдан 28.08.2019</w:t>
            </w:r>
          </w:p>
        </w:tc>
        <w:tc>
          <w:tcPr>
            <w:tcW w:w="992" w:type="dxa"/>
            <w:vAlign w:val="center"/>
          </w:tcPr>
          <w:p w14:paraId="4FFC7473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Нежилое, площадь 940.2 кв. м.</w:t>
            </w:r>
          </w:p>
        </w:tc>
        <w:tc>
          <w:tcPr>
            <w:tcW w:w="709" w:type="dxa"/>
            <w:vAlign w:val="center"/>
          </w:tcPr>
          <w:p w14:paraId="230C521F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2AB729C8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548378.38</w:t>
            </w:r>
          </w:p>
        </w:tc>
        <w:tc>
          <w:tcPr>
            <w:tcW w:w="709" w:type="dxa"/>
            <w:vAlign w:val="center"/>
          </w:tcPr>
          <w:p w14:paraId="4FCAB2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2E223D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2B10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C00CA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56C7B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1F689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2874C9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1.12.11.</w:t>
            </w:r>
          </w:p>
        </w:tc>
        <w:tc>
          <w:tcPr>
            <w:tcW w:w="548" w:type="dxa"/>
            <w:vAlign w:val="center"/>
          </w:tcPr>
          <w:p w14:paraId="235CE0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3D0F1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Мемориал В.И. Ленину</w:t>
            </w:r>
          </w:p>
        </w:tc>
        <w:tc>
          <w:tcPr>
            <w:tcW w:w="714" w:type="dxa"/>
            <w:vAlign w:val="center"/>
          </w:tcPr>
          <w:p w14:paraId="07E94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Иное сооружение (мемориал В.И. Ленину)</w:t>
            </w:r>
          </w:p>
        </w:tc>
        <w:tc>
          <w:tcPr>
            <w:tcW w:w="993" w:type="dxa"/>
            <w:vAlign w:val="center"/>
          </w:tcPr>
          <w:p w14:paraId="353719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Николенское, ул. Октябрьская, д. 76</w:t>
            </w:r>
          </w:p>
          <w:p w14:paraId="24504B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33697C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  <w:p w14:paraId="1C760F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2281F2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23:06:1002008:</w:t>
            </w:r>
          </w:p>
          <w:p w14:paraId="4E25A1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  <w:p w14:paraId="26A6A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(-(23.12.2013)</w:t>
            </w:r>
          </w:p>
          <w:p w14:paraId="78368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6037DBED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59FD0A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1A50DB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2AF96D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23-23-15/2007/2014-452</w:t>
            </w:r>
          </w:p>
          <w:p w14:paraId="62478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24.06.2014 20:23:26</w:t>
            </w:r>
          </w:p>
          <w:p w14:paraId="1C5486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 муниципального имущества муниципального образования Гулькевичский район вновь</w:t>
            </w:r>
          </w:p>
          <w:p w14:paraId="5B8152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образованному Николенскому сельскому поселению Гулькевичского района, выдан 20.11.2006</w:t>
            </w:r>
          </w:p>
        </w:tc>
        <w:tc>
          <w:tcPr>
            <w:tcW w:w="992" w:type="dxa"/>
            <w:vAlign w:val="center"/>
          </w:tcPr>
          <w:p w14:paraId="0B39EA74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Площадь: общая 29.2 кв.м.</w:t>
            </w:r>
          </w:p>
        </w:tc>
        <w:tc>
          <w:tcPr>
            <w:tcW w:w="709" w:type="dxa"/>
            <w:vAlign w:val="center"/>
          </w:tcPr>
          <w:p w14:paraId="47E42BC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7701749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18270.49</w:t>
            </w:r>
          </w:p>
        </w:tc>
        <w:tc>
          <w:tcPr>
            <w:tcW w:w="709" w:type="dxa"/>
            <w:vAlign w:val="center"/>
          </w:tcPr>
          <w:p w14:paraId="423A02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467F6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20CE76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B628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62DA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2266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0B4211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1.12.12.</w:t>
            </w:r>
          </w:p>
        </w:tc>
        <w:tc>
          <w:tcPr>
            <w:tcW w:w="548" w:type="dxa"/>
            <w:vAlign w:val="center"/>
          </w:tcPr>
          <w:p w14:paraId="009741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060CDA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45A96B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гравийным покрытием</w:t>
            </w:r>
          </w:p>
        </w:tc>
        <w:tc>
          <w:tcPr>
            <w:tcW w:w="714" w:type="dxa"/>
            <w:vAlign w:val="center"/>
          </w:tcPr>
          <w:p w14:paraId="0F99336D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2FC137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Гулькевичский р-н, с. Николенское, ул. Октябрьская</w:t>
            </w:r>
          </w:p>
          <w:p w14:paraId="226E8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035692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5E8D8D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23:06:1002011:</w:t>
            </w:r>
          </w:p>
          <w:p w14:paraId="52F48F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</w:t>
            </w:r>
          </w:p>
          <w:p w14:paraId="2B2CB7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(16.12.2014)</w:t>
            </w:r>
          </w:p>
        </w:tc>
        <w:tc>
          <w:tcPr>
            <w:tcW w:w="945" w:type="dxa"/>
            <w:vAlign w:val="center"/>
          </w:tcPr>
          <w:p w14:paraId="6D7D73F2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0D609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F4642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57DC0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23-23/015-23/015/801/2016-11712/2</w:t>
            </w:r>
          </w:p>
          <w:p w14:paraId="75C18F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28.12.2016 19:23:01</w:t>
            </w:r>
          </w:p>
          <w:p w14:paraId="2E2D72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03.11.2016</w:t>
            </w:r>
          </w:p>
        </w:tc>
        <w:tc>
          <w:tcPr>
            <w:tcW w:w="992" w:type="dxa"/>
            <w:vAlign w:val="center"/>
          </w:tcPr>
          <w:p w14:paraId="209FD5E8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Гравий, Протяженностью 550 м</w:t>
            </w:r>
          </w:p>
        </w:tc>
        <w:tc>
          <w:tcPr>
            <w:tcW w:w="709" w:type="dxa"/>
            <w:vAlign w:val="center"/>
          </w:tcPr>
          <w:p w14:paraId="2EDDED67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2E9488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1157335.18</w:t>
            </w:r>
          </w:p>
        </w:tc>
        <w:tc>
          <w:tcPr>
            <w:tcW w:w="709" w:type="dxa"/>
            <w:vAlign w:val="center"/>
          </w:tcPr>
          <w:p w14:paraId="1A8FEC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1E605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10019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BD519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9399D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535A4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1543D7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1.12.13.</w:t>
            </w:r>
          </w:p>
        </w:tc>
        <w:tc>
          <w:tcPr>
            <w:tcW w:w="548" w:type="dxa"/>
            <w:vAlign w:val="center"/>
          </w:tcPr>
          <w:p w14:paraId="66C07B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6B555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015502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3545F9C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6201E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Краснодарский край, Гулькевичский р-н, с. Николенское, ул. Октябрьская, с №122 по №266 (ОКТМО </w:t>
            </w:r>
          </w:p>
          <w:p w14:paraId="588BE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153DB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23:06:0000000:</w:t>
            </w:r>
          </w:p>
          <w:p w14:paraId="7769F3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</w:t>
            </w:r>
          </w:p>
          <w:p w14:paraId="09C79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(11.10.2017)</w:t>
            </w:r>
          </w:p>
        </w:tc>
        <w:tc>
          <w:tcPr>
            <w:tcW w:w="945" w:type="dxa"/>
            <w:vAlign w:val="center"/>
          </w:tcPr>
          <w:p w14:paraId="499CDB3E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2193BB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4CA89F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7C0588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23:06:0000000:1433-23/015/2019-3</w:t>
            </w:r>
          </w:p>
          <w:p w14:paraId="3ED585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17.07.2019 18:49:24</w:t>
            </w:r>
          </w:p>
          <w:p w14:paraId="3551A3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№ 2-2208/2018, выдан 09.01.2019</w:t>
            </w:r>
          </w:p>
          <w:p w14:paraId="3B857A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AC2E24F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Протяженностью 2 400 м</w:t>
            </w:r>
          </w:p>
        </w:tc>
        <w:tc>
          <w:tcPr>
            <w:tcW w:w="709" w:type="dxa"/>
            <w:vAlign w:val="center"/>
          </w:tcPr>
          <w:p w14:paraId="717099E8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07CD55BE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7511711.6</w:t>
            </w:r>
          </w:p>
        </w:tc>
        <w:tc>
          <w:tcPr>
            <w:tcW w:w="709" w:type="dxa"/>
            <w:vAlign w:val="center"/>
          </w:tcPr>
          <w:p w14:paraId="6B5F02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36E68C9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5AB9AC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635D80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Align w:val="center"/>
          </w:tcPr>
          <w:p w14:paraId="151EA2DA">
            <w:pPr>
              <w:jc w:val="center"/>
              <w:rPr>
                <w:sz w:val="20"/>
                <w:szCs w:val="20"/>
              </w:rPr>
            </w:pPr>
          </w:p>
        </w:tc>
      </w:tr>
      <w:tr w14:paraId="1FF7D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796338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1.12.14.</w:t>
            </w:r>
          </w:p>
        </w:tc>
        <w:tc>
          <w:tcPr>
            <w:tcW w:w="548" w:type="dxa"/>
            <w:vAlign w:val="center"/>
          </w:tcPr>
          <w:p w14:paraId="6E7931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3012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Дорога асфальтированная с. Николенское ул. Мира от дома №1 до дома №35, Литер: Д</w:t>
            </w:r>
          </w:p>
          <w:p w14:paraId="3A709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0DAFB1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15FB7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с/п Николенское, с.Николенское, ул.Мира от дома №1 до дома</w:t>
            </w:r>
          </w:p>
          <w:p w14:paraId="00575C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№35</w:t>
            </w:r>
          </w:p>
          <w:p w14:paraId="00B5DC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283290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619998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23:06:1002001:</w:t>
            </w:r>
          </w:p>
          <w:p w14:paraId="6EE22C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</w:t>
            </w:r>
          </w:p>
          <w:p w14:paraId="6CF1E96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(04.04.2011)</w:t>
            </w:r>
          </w:p>
          <w:p w14:paraId="36EE8A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78411F28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75553E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BF9DC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1B949A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23-23-15/014/2011-389</w:t>
            </w:r>
          </w:p>
          <w:p w14:paraId="1340AB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22.06.2011 00:00:00</w:t>
            </w:r>
          </w:p>
          <w:p w14:paraId="623DA1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о безвозмездной передаче объекта, выдан 10.06.2011</w:t>
            </w:r>
          </w:p>
        </w:tc>
        <w:tc>
          <w:tcPr>
            <w:tcW w:w="992" w:type="dxa"/>
            <w:vAlign w:val="center"/>
          </w:tcPr>
          <w:p w14:paraId="715FFAAD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Протяженностью 1 200 м</w:t>
            </w:r>
          </w:p>
        </w:tc>
        <w:tc>
          <w:tcPr>
            <w:tcW w:w="709" w:type="dxa"/>
            <w:vAlign w:val="center"/>
          </w:tcPr>
          <w:p w14:paraId="0A20A44E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214BF5B7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2536108.42</w:t>
            </w:r>
          </w:p>
        </w:tc>
        <w:tc>
          <w:tcPr>
            <w:tcW w:w="709" w:type="dxa"/>
            <w:vAlign w:val="center"/>
          </w:tcPr>
          <w:p w14:paraId="7A1E3B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4EB1A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7A5ACD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0879A1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D2719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54AFA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60274E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1.12.15.</w:t>
            </w:r>
          </w:p>
        </w:tc>
        <w:tc>
          <w:tcPr>
            <w:tcW w:w="548" w:type="dxa"/>
            <w:vAlign w:val="center"/>
          </w:tcPr>
          <w:p w14:paraId="5EF872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014E49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Автомобильная дорога</w:t>
            </w:r>
          </w:p>
          <w:p w14:paraId="7C4F8B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14:paraId="12B8C55E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color w:val="auto"/>
              </w:rPr>
              <w:t>7.4 сооружения дорожного транспорта</w:t>
            </w:r>
          </w:p>
        </w:tc>
        <w:tc>
          <w:tcPr>
            <w:tcW w:w="993" w:type="dxa"/>
            <w:vAlign w:val="center"/>
          </w:tcPr>
          <w:p w14:paraId="550FD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Гулькевичский р-н, х. Ивлев, пер. Речной, с №1 по №10</w:t>
            </w:r>
          </w:p>
          <w:p w14:paraId="6135F5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599C9B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  <w:p w14:paraId="557863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14:paraId="161B73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23:06:1001004:</w:t>
            </w:r>
          </w:p>
          <w:p w14:paraId="3A8EC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</w:t>
            </w:r>
          </w:p>
          <w:p w14:paraId="4F171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(18.12.2018)</w:t>
            </w:r>
          </w:p>
          <w:p w14:paraId="06982E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vAlign w:val="center"/>
          </w:tcPr>
          <w:p w14:paraId="172A4B2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4C92397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666828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44D71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23:06:1001004:231-23/015/2020-3</w:t>
            </w:r>
          </w:p>
          <w:p w14:paraId="617F77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19.03.2020 14:30:57</w:t>
            </w:r>
          </w:p>
          <w:p w14:paraId="20B34E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края, выдан 20.02.2020</w:t>
            </w:r>
          </w:p>
        </w:tc>
        <w:tc>
          <w:tcPr>
            <w:tcW w:w="992" w:type="dxa"/>
            <w:vAlign w:val="center"/>
          </w:tcPr>
          <w:p w14:paraId="19D13DB8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Протяженностью 300 м</w:t>
            </w:r>
          </w:p>
        </w:tc>
        <w:tc>
          <w:tcPr>
            <w:tcW w:w="709" w:type="dxa"/>
            <w:vAlign w:val="center"/>
          </w:tcPr>
          <w:p w14:paraId="0B3974B8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363F652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930901.39</w:t>
            </w:r>
          </w:p>
        </w:tc>
        <w:tc>
          <w:tcPr>
            <w:tcW w:w="709" w:type="dxa"/>
            <w:vAlign w:val="center"/>
          </w:tcPr>
          <w:p w14:paraId="391846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735106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067EC1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7C70D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3A5472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4348D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6AAC72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1.12.16.</w:t>
            </w:r>
          </w:p>
        </w:tc>
        <w:tc>
          <w:tcPr>
            <w:tcW w:w="548" w:type="dxa"/>
            <w:vAlign w:val="center"/>
          </w:tcPr>
          <w:p w14:paraId="74B06A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Сооружение</w:t>
            </w:r>
          </w:p>
        </w:tc>
        <w:tc>
          <w:tcPr>
            <w:tcW w:w="875" w:type="dxa"/>
            <w:vAlign w:val="center"/>
          </w:tcPr>
          <w:p w14:paraId="2EED78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Гидротехническое сооружение</w:t>
            </w:r>
          </w:p>
        </w:tc>
        <w:tc>
          <w:tcPr>
            <w:tcW w:w="714" w:type="dxa"/>
            <w:vAlign w:val="center"/>
          </w:tcPr>
          <w:p w14:paraId="672F1D96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Сооружение гидротехническое</w:t>
            </w:r>
          </w:p>
        </w:tc>
        <w:tc>
          <w:tcPr>
            <w:tcW w:w="993" w:type="dxa"/>
            <w:vAlign w:val="center"/>
          </w:tcPr>
          <w:p w14:paraId="7101AB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</w:t>
            </w:r>
          </w:p>
          <w:p w14:paraId="682142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158EF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25B26F9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23:06:1002015:</w:t>
            </w:r>
          </w:p>
          <w:p w14:paraId="052F4264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464 (25.11.</w:t>
            </w:r>
          </w:p>
          <w:p w14:paraId="29BBBEC7">
            <w:pPr>
              <w:jc w:val="center"/>
              <w:rPr>
                <w:sz w:val="20"/>
                <w:szCs w:val="20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2013)</w:t>
            </w:r>
          </w:p>
        </w:tc>
        <w:tc>
          <w:tcPr>
            <w:tcW w:w="945" w:type="dxa"/>
            <w:vAlign w:val="center"/>
          </w:tcPr>
          <w:p w14:paraId="2292AB9E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6FCE7F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4CB11D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41B7CD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23:06:1002015:464-23/015/2017-2</w:t>
            </w:r>
          </w:p>
          <w:p w14:paraId="7EE52B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01.12.2017 12:53:35</w:t>
            </w:r>
          </w:p>
          <w:p w14:paraId="3A7DB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Гулькевичского районного суда Краснодарского края к делу №2-2312/2016, выдан</w:t>
            </w:r>
          </w:p>
          <w:p w14:paraId="5FF587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21.12.2016</w:t>
            </w:r>
          </w:p>
        </w:tc>
        <w:tc>
          <w:tcPr>
            <w:tcW w:w="992" w:type="dxa"/>
            <w:vAlign w:val="center"/>
          </w:tcPr>
          <w:p w14:paraId="694C04C5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Площадь: общая 1058 кв.м.</w:t>
            </w:r>
          </w:p>
        </w:tc>
        <w:tc>
          <w:tcPr>
            <w:tcW w:w="709" w:type="dxa"/>
            <w:vAlign w:val="center"/>
          </w:tcPr>
          <w:p w14:paraId="245FF919">
            <w:pPr>
              <w:jc w:val="center"/>
              <w:rPr>
                <w:rStyle w:val="29"/>
                <w:rFonts w:asciiTheme="minorHAnsi" w:hAnsiTheme="minorHAnsi"/>
                <w:color w:val="auto"/>
              </w:rPr>
            </w:pPr>
            <w:r>
              <w:rPr>
                <w:rStyle w:val="29"/>
                <w:rFonts w:asciiTheme="minorHAnsi" w:hAnsiTheme="minorHAnsi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10E3ED68">
            <w:pPr>
              <w:jc w:val="center"/>
              <w:rPr>
                <w:rStyle w:val="29"/>
                <w:color w:val="auto"/>
              </w:rPr>
            </w:pPr>
            <w:r>
              <w:rPr>
                <w:rStyle w:val="29"/>
                <w:color w:val="auto"/>
              </w:rPr>
              <w:t>815143.08</w:t>
            </w:r>
          </w:p>
        </w:tc>
        <w:tc>
          <w:tcPr>
            <w:tcW w:w="709" w:type="dxa"/>
            <w:vAlign w:val="center"/>
          </w:tcPr>
          <w:p w14:paraId="131760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02DF3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47A5E9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42F082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1FC0D2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14:paraId="775CA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3" w:type="dxa"/>
            <w:vAlign w:val="center"/>
          </w:tcPr>
          <w:p w14:paraId="025A0D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1.12.17.</w:t>
            </w:r>
          </w:p>
        </w:tc>
        <w:tc>
          <w:tcPr>
            <w:tcW w:w="548" w:type="dxa"/>
            <w:vAlign w:val="center"/>
          </w:tcPr>
          <w:p w14:paraId="53D50B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Здание</w:t>
            </w:r>
          </w:p>
        </w:tc>
        <w:tc>
          <w:tcPr>
            <w:tcW w:w="875" w:type="dxa"/>
            <w:vAlign w:val="center"/>
          </w:tcPr>
          <w:p w14:paraId="2F25FA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котельная</w:t>
            </w:r>
          </w:p>
        </w:tc>
        <w:tc>
          <w:tcPr>
            <w:tcW w:w="714" w:type="dxa"/>
            <w:vAlign w:val="center"/>
          </w:tcPr>
          <w:p w14:paraId="5F0D8D0B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Нежилое</w:t>
            </w:r>
          </w:p>
        </w:tc>
        <w:tc>
          <w:tcPr>
            <w:tcW w:w="993" w:type="dxa"/>
            <w:vAlign w:val="center"/>
          </w:tcPr>
          <w:p w14:paraId="67168F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Краснодарский край, р-н Гулькевичский, с. Николенское</w:t>
            </w:r>
          </w:p>
          <w:p w14:paraId="6779EB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(ОКТМО </w:t>
            </w:r>
          </w:p>
          <w:p w14:paraId="25E8B7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03613425101)</w:t>
            </w:r>
          </w:p>
        </w:tc>
        <w:tc>
          <w:tcPr>
            <w:tcW w:w="995" w:type="dxa"/>
            <w:vAlign w:val="center"/>
          </w:tcPr>
          <w:p w14:paraId="5758E80E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23:06:1002001:</w:t>
            </w:r>
          </w:p>
          <w:p w14:paraId="5902439A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367</w:t>
            </w:r>
          </w:p>
          <w:p w14:paraId="16104997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(23.08.</w:t>
            </w:r>
          </w:p>
          <w:p w14:paraId="765E7640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2013)</w:t>
            </w:r>
          </w:p>
          <w:p w14:paraId="6BD6DD9C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</w:p>
        </w:tc>
        <w:tc>
          <w:tcPr>
            <w:tcW w:w="945" w:type="dxa"/>
            <w:vAlign w:val="center"/>
          </w:tcPr>
          <w:p w14:paraId="2D00A2C2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930" w:type="dxa"/>
            <w:vAlign w:val="center"/>
          </w:tcPr>
          <w:p w14:paraId="0C70B4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Муниципальное образование Николенское сельское поселение Гулькевичского района</w:t>
            </w:r>
          </w:p>
        </w:tc>
        <w:tc>
          <w:tcPr>
            <w:tcW w:w="1192" w:type="dxa"/>
            <w:vAlign w:val="center"/>
          </w:tcPr>
          <w:p w14:paraId="52052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  <w:p w14:paraId="2A15EC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23-23-15/026/2010-325</w:t>
            </w:r>
          </w:p>
          <w:p w14:paraId="23D50F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02.07.2010 00:00:00</w:t>
            </w:r>
          </w:p>
          <w:p w14:paraId="5AC302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Договор о безвозмездной передаче объекта, выдан 02.06.2010</w:t>
            </w:r>
          </w:p>
        </w:tc>
        <w:tc>
          <w:tcPr>
            <w:tcW w:w="992" w:type="dxa"/>
            <w:vAlign w:val="center"/>
          </w:tcPr>
          <w:p w14:paraId="0635C9B7">
            <w:pPr>
              <w:ind w:left="7"/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Площадь: общая 134.3 кв.м.</w:t>
            </w:r>
          </w:p>
        </w:tc>
        <w:tc>
          <w:tcPr>
            <w:tcW w:w="709" w:type="dxa"/>
            <w:vAlign w:val="center"/>
          </w:tcPr>
          <w:p w14:paraId="58883284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-</w:t>
            </w:r>
          </w:p>
        </w:tc>
        <w:tc>
          <w:tcPr>
            <w:tcW w:w="1228" w:type="dxa"/>
            <w:vAlign w:val="center"/>
          </w:tcPr>
          <w:p w14:paraId="7C06E544">
            <w:pPr>
              <w:jc w:val="center"/>
              <w:rPr>
                <w:rStyle w:val="29"/>
                <w:rFonts w:ascii="Times New Roman" w:hAnsi="Times New Roman"/>
                <w:color w:val="auto"/>
              </w:rPr>
            </w:pPr>
            <w:r>
              <w:rPr>
                <w:rStyle w:val="29"/>
                <w:rFonts w:ascii="Times New Roman" w:hAnsi="Times New Roman"/>
                <w:color w:val="auto"/>
              </w:rPr>
              <w:t>2248380,0</w:t>
            </w:r>
          </w:p>
        </w:tc>
        <w:tc>
          <w:tcPr>
            <w:tcW w:w="709" w:type="dxa"/>
            <w:vAlign w:val="center"/>
          </w:tcPr>
          <w:p w14:paraId="2F9650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14:paraId="349911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7" w:type="dxa"/>
            <w:vAlign w:val="center"/>
          </w:tcPr>
          <w:p w14:paraId="6F3713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2EEA3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4" w:type="dxa"/>
            <w:vAlign w:val="center"/>
          </w:tcPr>
          <w:p w14:paraId="6AB330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5632293C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</w:p>
    <w:p w14:paraId="57630321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</w:p>
    <w:p w14:paraId="5D64D609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 xml:space="preserve">Подраздел 1.3. Сведения о помещениях, машино-местах и иных объектах, </w:t>
      </w:r>
    </w:p>
    <w:p w14:paraId="0073FF0D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>отнесенных законом к недвижимости</w:t>
      </w:r>
    </w:p>
    <w:p w14:paraId="7D0C38C9">
      <w:pPr>
        <w:jc w:val="center"/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557"/>
        <w:gridCol w:w="558"/>
        <w:gridCol w:w="558"/>
        <w:gridCol w:w="1362"/>
        <w:gridCol w:w="993"/>
        <w:gridCol w:w="1180"/>
        <w:gridCol w:w="1269"/>
        <w:gridCol w:w="605"/>
        <w:gridCol w:w="1203"/>
        <w:gridCol w:w="558"/>
        <w:gridCol w:w="558"/>
        <w:gridCol w:w="1230"/>
        <w:gridCol w:w="1200"/>
        <w:gridCol w:w="1126"/>
        <w:gridCol w:w="1230"/>
      </w:tblGrid>
      <w:tr w14:paraId="0FCA3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 w14:paraId="58EB778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600" w:type="dxa"/>
            <w:vAlign w:val="center"/>
          </w:tcPr>
          <w:p w14:paraId="5C552279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учета</w:t>
            </w:r>
          </w:p>
        </w:tc>
        <w:tc>
          <w:tcPr>
            <w:tcW w:w="935" w:type="dxa"/>
            <w:vAlign w:val="center"/>
          </w:tcPr>
          <w:p w14:paraId="49187125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объекта учета</w:t>
            </w:r>
          </w:p>
        </w:tc>
        <w:tc>
          <w:tcPr>
            <w:tcW w:w="792" w:type="dxa"/>
            <w:vAlign w:val="center"/>
          </w:tcPr>
          <w:p w14:paraId="49B97594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1115" w:type="dxa"/>
            <w:vAlign w:val="center"/>
          </w:tcPr>
          <w:p w14:paraId="6AE08023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Адрес (местоположение) объекта учета (с указанием кода ОКТМО)</w:t>
            </w:r>
          </w:p>
        </w:tc>
        <w:tc>
          <w:tcPr>
            <w:tcW w:w="863" w:type="dxa"/>
            <w:vAlign w:val="center"/>
          </w:tcPr>
          <w:p w14:paraId="41A0A298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Кадастровый номер объекта учета (с датой присвоения)</w:t>
            </w:r>
          </w:p>
        </w:tc>
        <w:tc>
          <w:tcPr>
            <w:tcW w:w="972" w:type="dxa"/>
            <w:vAlign w:val="center"/>
          </w:tcPr>
          <w:p w14:paraId="4A8A8001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здании, сооружении, в состав которого входит объект учета (кадастровый номер, форма собственности)</w:t>
            </w:r>
          </w:p>
        </w:tc>
        <w:tc>
          <w:tcPr>
            <w:tcW w:w="1042" w:type="dxa"/>
            <w:vAlign w:val="center"/>
          </w:tcPr>
          <w:p w14:paraId="3E5D779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1077" w:type="dxa"/>
            <w:vAlign w:val="center"/>
          </w:tcPr>
          <w:p w14:paraId="22C18B70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038" w:type="dxa"/>
            <w:vAlign w:val="center"/>
          </w:tcPr>
          <w:p w14:paraId="760F0846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888" w:type="dxa"/>
            <w:vAlign w:val="center"/>
          </w:tcPr>
          <w:p w14:paraId="39BD554C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Инвентарный номер объекта учета</w:t>
            </w:r>
          </w:p>
        </w:tc>
        <w:tc>
          <w:tcPr>
            <w:tcW w:w="730" w:type="dxa"/>
            <w:vAlign w:val="center"/>
          </w:tcPr>
          <w:p w14:paraId="2F7E25CB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объекта учета</w:t>
            </w:r>
          </w:p>
        </w:tc>
        <w:tc>
          <w:tcPr>
            <w:tcW w:w="1011" w:type="dxa"/>
            <w:vAlign w:val="center"/>
          </w:tcPr>
          <w:p w14:paraId="157CA6C7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988" w:type="dxa"/>
            <w:vAlign w:val="center"/>
          </w:tcPr>
          <w:p w14:paraId="6A16E573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установленных в отношении объекта учета ограничениях (обременениях) </w:t>
            </w:r>
          </w:p>
        </w:tc>
        <w:tc>
          <w:tcPr>
            <w:tcW w:w="930" w:type="dxa"/>
            <w:vAlign w:val="center"/>
          </w:tcPr>
          <w:p w14:paraId="0B6D5FB9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1012" w:type="dxa"/>
            <w:vAlign w:val="center"/>
          </w:tcPr>
          <w:p w14:paraId="7DFDE1BE">
            <w:pPr>
              <w:jc w:val="center"/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1956F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 w14:paraId="5B9200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0" w:type="dxa"/>
            <w:vAlign w:val="center"/>
          </w:tcPr>
          <w:p w14:paraId="0B2E5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5" w:type="dxa"/>
            <w:vAlign w:val="center"/>
          </w:tcPr>
          <w:p w14:paraId="0C97EA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2" w:type="dxa"/>
            <w:vAlign w:val="center"/>
          </w:tcPr>
          <w:p w14:paraId="3B1CC1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15" w:type="dxa"/>
            <w:vAlign w:val="center"/>
          </w:tcPr>
          <w:p w14:paraId="59350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63" w:type="dxa"/>
            <w:vAlign w:val="center"/>
          </w:tcPr>
          <w:p w14:paraId="61D83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2" w:type="dxa"/>
            <w:vAlign w:val="center"/>
          </w:tcPr>
          <w:p w14:paraId="3E5233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042" w:type="dxa"/>
            <w:vAlign w:val="center"/>
          </w:tcPr>
          <w:p w14:paraId="727EB4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77" w:type="dxa"/>
            <w:vAlign w:val="center"/>
          </w:tcPr>
          <w:p w14:paraId="01E70B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038" w:type="dxa"/>
            <w:vAlign w:val="center"/>
          </w:tcPr>
          <w:p w14:paraId="17AFE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88" w:type="dxa"/>
            <w:vAlign w:val="center"/>
          </w:tcPr>
          <w:p w14:paraId="538BC8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30" w:type="dxa"/>
            <w:vAlign w:val="center"/>
          </w:tcPr>
          <w:p w14:paraId="34A7F2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11" w:type="dxa"/>
            <w:vAlign w:val="center"/>
          </w:tcPr>
          <w:p w14:paraId="2A049B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8" w:type="dxa"/>
            <w:vAlign w:val="center"/>
          </w:tcPr>
          <w:p w14:paraId="0DDC9D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30" w:type="dxa"/>
            <w:vAlign w:val="center"/>
          </w:tcPr>
          <w:p w14:paraId="638273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12" w:type="dxa"/>
            <w:vAlign w:val="center"/>
          </w:tcPr>
          <w:p w14:paraId="1EA775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14:paraId="1A4F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3" w:type="dxa"/>
            <w:vAlign w:val="center"/>
          </w:tcPr>
          <w:p w14:paraId="386D3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00" w:type="dxa"/>
            <w:vAlign w:val="center"/>
          </w:tcPr>
          <w:p w14:paraId="50731351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5" w:type="dxa"/>
            <w:vAlign w:val="center"/>
          </w:tcPr>
          <w:p w14:paraId="69B8EB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center"/>
          </w:tcPr>
          <w:p w14:paraId="7630A9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15" w:type="dxa"/>
            <w:vAlign w:val="center"/>
          </w:tcPr>
          <w:p w14:paraId="43F019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vAlign w:val="center"/>
          </w:tcPr>
          <w:p w14:paraId="6D1534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  <w:vAlign w:val="center"/>
          </w:tcPr>
          <w:p w14:paraId="619560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vAlign w:val="center"/>
          </w:tcPr>
          <w:p w14:paraId="2927C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7" w:type="dxa"/>
            <w:vAlign w:val="center"/>
          </w:tcPr>
          <w:p w14:paraId="5627E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8" w:type="dxa"/>
            <w:vAlign w:val="center"/>
          </w:tcPr>
          <w:p w14:paraId="548DD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8" w:type="dxa"/>
            <w:vAlign w:val="center"/>
          </w:tcPr>
          <w:p w14:paraId="5FE60F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30" w:type="dxa"/>
            <w:vAlign w:val="center"/>
          </w:tcPr>
          <w:p w14:paraId="17FFF8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1" w:type="dxa"/>
            <w:vAlign w:val="center"/>
          </w:tcPr>
          <w:p w14:paraId="51FAE0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  <w:vAlign w:val="center"/>
          </w:tcPr>
          <w:p w14:paraId="20799F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30" w:type="dxa"/>
            <w:vAlign w:val="center"/>
          </w:tcPr>
          <w:p w14:paraId="74F985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12" w:type="dxa"/>
            <w:vAlign w:val="center"/>
          </w:tcPr>
          <w:p w14:paraId="23915A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3504C44A">
      <w:pPr>
        <w:jc w:val="center"/>
      </w:pPr>
    </w:p>
    <w:p w14:paraId="12EB2A1F">
      <w:pPr>
        <w:widowControl w:val="0"/>
        <w:suppressAutoHyphens/>
        <w:autoSpaceDE w:val="0"/>
        <w:jc w:val="center"/>
        <w:rPr>
          <w:rFonts w:eastAsia="Arial"/>
          <w:b/>
          <w:sz w:val="28"/>
          <w:szCs w:val="28"/>
          <w:lang w:eastAsia="hi-IN" w:bidi="hi-IN"/>
        </w:rPr>
      </w:pPr>
      <w:r>
        <w:rPr>
          <w:rFonts w:eastAsia="Arial"/>
          <w:b/>
          <w:sz w:val="28"/>
          <w:szCs w:val="28"/>
          <w:lang w:eastAsia="hi-IN" w:bidi="hi-IN"/>
        </w:rPr>
        <w:t>Подраздел 1.4. Сведения о воздушных и морских судах, судах внутреннего плавания</w:t>
      </w:r>
    </w:p>
    <w:p w14:paraId="62BB9591">
      <w:pPr>
        <w:widowControl w:val="0"/>
        <w:suppressAutoHyphens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677"/>
        <w:gridCol w:w="677"/>
        <w:gridCol w:w="677"/>
        <w:gridCol w:w="1142"/>
        <w:gridCol w:w="1091"/>
        <w:gridCol w:w="1635"/>
        <w:gridCol w:w="740"/>
        <w:gridCol w:w="1195"/>
        <w:gridCol w:w="697"/>
        <w:gridCol w:w="956"/>
        <w:gridCol w:w="1541"/>
        <w:gridCol w:w="1443"/>
        <w:gridCol w:w="1583"/>
      </w:tblGrid>
      <w:tr w14:paraId="7D036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5165BF41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bookmarkStart w:id="1" w:name="_Hlk174527059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834" w:type="dxa"/>
            <w:vAlign w:val="center"/>
          </w:tcPr>
          <w:p w14:paraId="476709D0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объекта учета</w:t>
            </w:r>
          </w:p>
        </w:tc>
        <w:tc>
          <w:tcPr>
            <w:tcW w:w="1044" w:type="dxa"/>
            <w:vAlign w:val="center"/>
          </w:tcPr>
          <w:p w14:paraId="56F04B4D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Наименование объекта учета</w:t>
            </w:r>
          </w:p>
        </w:tc>
        <w:tc>
          <w:tcPr>
            <w:tcW w:w="879" w:type="dxa"/>
            <w:vAlign w:val="center"/>
          </w:tcPr>
          <w:p w14:paraId="5B85A189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Назначение объекта учета</w:t>
            </w:r>
          </w:p>
        </w:tc>
        <w:tc>
          <w:tcPr>
            <w:tcW w:w="922" w:type="dxa"/>
            <w:vAlign w:val="center"/>
          </w:tcPr>
          <w:p w14:paraId="3092F96F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Порт (место) регистрации и (или) место (аэродром) базирования (с указанием кода ОКТМО)</w:t>
            </w:r>
          </w:p>
        </w:tc>
        <w:tc>
          <w:tcPr>
            <w:tcW w:w="1226" w:type="dxa"/>
            <w:vAlign w:val="center"/>
          </w:tcPr>
          <w:p w14:paraId="1177EA0C">
            <w:pPr>
              <w:widowControl w:val="0"/>
              <w:suppressAutoHyphens/>
              <w:autoSpaceDE w:val="0"/>
              <w:ind w:left="-105" w:right="-69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Регистрационный номер (с датой присвоения)</w:t>
            </w:r>
          </w:p>
        </w:tc>
        <w:tc>
          <w:tcPr>
            <w:tcW w:w="1168" w:type="dxa"/>
            <w:vAlign w:val="center"/>
          </w:tcPr>
          <w:p w14:paraId="405A9637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1208" w:type="dxa"/>
            <w:vAlign w:val="center"/>
          </w:tcPr>
          <w:p w14:paraId="6E419D3C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404" w:type="dxa"/>
            <w:vAlign w:val="center"/>
          </w:tcPr>
          <w:p w14:paraId="6639FE28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основных характеристиках судна, в том числе: год и место постройки судна, инвентарный номер, серийный (заводской) номер, идентификационный номер судна и место строительства (для строящихся судов)</w:t>
            </w:r>
          </w:p>
        </w:tc>
        <w:tc>
          <w:tcPr>
            <w:tcW w:w="808" w:type="dxa"/>
            <w:vAlign w:val="center"/>
          </w:tcPr>
          <w:p w14:paraId="59D82C02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 судна</w:t>
            </w:r>
          </w:p>
        </w:tc>
        <w:tc>
          <w:tcPr>
            <w:tcW w:w="1088" w:type="dxa"/>
            <w:vAlign w:val="center"/>
          </w:tcPr>
          <w:p w14:paraId="551D1CA5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произведенных ремонте, модернизации судна</w:t>
            </w:r>
          </w:p>
        </w:tc>
        <w:tc>
          <w:tcPr>
            <w:tcW w:w="1105" w:type="dxa"/>
            <w:vAlign w:val="center"/>
          </w:tcPr>
          <w:p w14:paraId="58E0D090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Сведения об установленных в отношении судна ограничениях (обременениях) </w:t>
            </w:r>
          </w:p>
        </w:tc>
        <w:tc>
          <w:tcPr>
            <w:tcW w:w="1038" w:type="dxa"/>
            <w:vAlign w:val="center"/>
          </w:tcPr>
          <w:p w14:paraId="43AE105C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1132" w:type="dxa"/>
            <w:vAlign w:val="center"/>
          </w:tcPr>
          <w:p w14:paraId="07B6706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3D34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06B6CBA3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834" w:type="dxa"/>
            <w:vAlign w:val="center"/>
          </w:tcPr>
          <w:p w14:paraId="2DAEEC48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044" w:type="dxa"/>
            <w:vAlign w:val="center"/>
          </w:tcPr>
          <w:p w14:paraId="2AAB453F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879" w:type="dxa"/>
            <w:vAlign w:val="center"/>
          </w:tcPr>
          <w:p w14:paraId="078C597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922" w:type="dxa"/>
            <w:vAlign w:val="center"/>
          </w:tcPr>
          <w:p w14:paraId="2E518420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226" w:type="dxa"/>
            <w:vAlign w:val="center"/>
          </w:tcPr>
          <w:p w14:paraId="08467B32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168" w:type="dxa"/>
            <w:vAlign w:val="center"/>
          </w:tcPr>
          <w:p w14:paraId="12F0F027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208" w:type="dxa"/>
            <w:vAlign w:val="center"/>
          </w:tcPr>
          <w:p w14:paraId="4039CA7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1404" w:type="dxa"/>
            <w:vAlign w:val="center"/>
          </w:tcPr>
          <w:p w14:paraId="0419A103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808" w:type="dxa"/>
            <w:vAlign w:val="center"/>
          </w:tcPr>
          <w:p w14:paraId="664298C6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1088" w:type="dxa"/>
            <w:vAlign w:val="center"/>
          </w:tcPr>
          <w:p w14:paraId="23EBD5F9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1105" w:type="dxa"/>
            <w:vAlign w:val="center"/>
          </w:tcPr>
          <w:p w14:paraId="297C7678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1038" w:type="dxa"/>
            <w:vAlign w:val="center"/>
          </w:tcPr>
          <w:p w14:paraId="26D9983C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1132" w:type="dxa"/>
            <w:vAlign w:val="center"/>
          </w:tcPr>
          <w:p w14:paraId="04B209F2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14</w:t>
            </w:r>
          </w:p>
        </w:tc>
      </w:tr>
      <w:tr w14:paraId="6A58A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Align w:val="center"/>
          </w:tcPr>
          <w:p w14:paraId="17E3BB2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34" w:type="dxa"/>
            <w:vAlign w:val="center"/>
          </w:tcPr>
          <w:p w14:paraId="16901260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44" w:type="dxa"/>
            <w:vAlign w:val="center"/>
          </w:tcPr>
          <w:p w14:paraId="301DB7B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79" w:type="dxa"/>
            <w:vAlign w:val="center"/>
          </w:tcPr>
          <w:p w14:paraId="7F1E4604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922" w:type="dxa"/>
            <w:vAlign w:val="center"/>
          </w:tcPr>
          <w:p w14:paraId="4770F36D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226" w:type="dxa"/>
            <w:vAlign w:val="center"/>
          </w:tcPr>
          <w:p w14:paraId="53376CB2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68" w:type="dxa"/>
            <w:vAlign w:val="center"/>
          </w:tcPr>
          <w:p w14:paraId="1051C92D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208" w:type="dxa"/>
            <w:vAlign w:val="center"/>
          </w:tcPr>
          <w:p w14:paraId="2C9F7507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404" w:type="dxa"/>
            <w:vAlign w:val="center"/>
          </w:tcPr>
          <w:p w14:paraId="7C59516D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808" w:type="dxa"/>
            <w:vAlign w:val="center"/>
          </w:tcPr>
          <w:p w14:paraId="0995B22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88" w:type="dxa"/>
            <w:vAlign w:val="center"/>
          </w:tcPr>
          <w:p w14:paraId="4EE0E0EE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05" w:type="dxa"/>
            <w:vAlign w:val="center"/>
          </w:tcPr>
          <w:p w14:paraId="2421E4FA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038" w:type="dxa"/>
            <w:vAlign w:val="center"/>
          </w:tcPr>
          <w:p w14:paraId="435A0E7B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132" w:type="dxa"/>
            <w:vAlign w:val="center"/>
          </w:tcPr>
          <w:p w14:paraId="70EA5F58">
            <w:pPr>
              <w:widowControl w:val="0"/>
              <w:suppressAutoHyphens/>
              <w:autoSpaceDE w:val="0"/>
              <w:jc w:val="center"/>
              <w:rPr>
                <w:rFonts w:eastAsia="Arial"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Cs/>
                <w:sz w:val="20"/>
                <w:szCs w:val="20"/>
                <w:lang w:eastAsia="hi-IN" w:bidi="hi-IN"/>
              </w:rPr>
              <w:t>-</w:t>
            </w:r>
          </w:p>
        </w:tc>
      </w:tr>
      <w:bookmarkEnd w:id="1"/>
    </w:tbl>
    <w:p w14:paraId="66A23EF4">
      <w:pPr>
        <w:widowControl w:val="0"/>
        <w:suppressAutoHyphens/>
        <w:autoSpaceDE w:val="0"/>
        <w:rPr>
          <w:rFonts w:eastAsia="Arial"/>
          <w:bCs/>
          <w:sz w:val="28"/>
          <w:szCs w:val="28"/>
          <w:lang w:eastAsia="hi-IN" w:bidi="hi-IN"/>
        </w:rPr>
      </w:pPr>
    </w:p>
    <w:p w14:paraId="79561651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Раздел 2. Сведения о муниципальном движимом и ином имуществе</w:t>
      </w:r>
    </w:p>
    <w:p w14:paraId="76A30F0B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bookmarkStart w:id="2" w:name="sub_2002"/>
      <w:bookmarkEnd w:id="2"/>
      <w:bookmarkStart w:id="3" w:name="sub_2001"/>
      <w:bookmarkEnd w:id="3"/>
    </w:p>
    <w:p w14:paraId="68850F4E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Подраздел 2.1. Сведения об акциях</w:t>
      </w:r>
    </w:p>
    <w:p w14:paraId="53A91C58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0"/>
        <w:gridCol w:w="1820"/>
        <w:gridCol w:w="1997"/>
        <w:gridCol w:w="1820"/>
        <w:gridCol w:w="1820"/>
        <w:gridCol w:w="1820"/>
        <w:gridCol w:w="1820"/>
        <w:gridCol w:w="1820"/>
      </w:tblGrid>
      <w:tr w14:paraId="6ACFF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0" w:type="dxa"/>
            <w:vAlign w:val="center"/>
          </w:tcPr>
          <w:p w14:paraId="19B1433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1820" w:type="dxa"/>
            <w:vAlign w:val="center"/>
          </w:tcPr>
          <w:p w14:paraId="406CA0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акционерном обществе (эмитенте),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1820" w:type="dxa"/>
            <w:vAlign w:val="center"/>
          </w:tcPr>
          <w:p w14:paraId="225EA9D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акциях, в том числе: количество акций, регистрационные номера выпусков, номинальная стоимость акций, вид акций (обыкновенные или привилегированные)</w:t>
            </w:r>
          </w:p>
        </w:tc>
        <w:tc>
          <w:tcPr>
            <w:tcW w:w="1820" w:type="dxa"/>
            <w:vAlign w:val="center"/>
          </w:tcPr>
          <w:p w14:paraId="24A614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1820" w:type="dxa"/>
            <w:vAlign w:val="center"/>
          </w:tcPr>
          <w:p w14:paraId="127E1C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1820" w:type="dxa"/>
            <w:vAlign w:val="center"/>
          </w:tcPr>
          <w:p w14:paraId="0B2191E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1820" w:type="dxa"/>
            <w:vAlign w:val="center"/>
          </w:tcPr>
          <w:p w14:paraId="21E6D5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1820" w:type="dxa"/>
            <w:vAlign w:val="center"/>
          </w:tcPr>
          <w:p w14:paraId="2F8A61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253EA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0" w:type="dxa"/>
            <w:vAlign w:val="center"/>
          </w:tcPr>
          <w:p w14:paraId="466D7BD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820" w:type="dxa"/>
            <w:vAlign w:val="center"/>
          </w:tcPr>
          <w:p w14:paraId="713515E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820" w:type="dxa"/>
            <w:vAlign w:val="center"/>
          </w:tcPr>
          <w:p w14:paraId="1C9682E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3</w:t>
            </w:r>
          </w:p>
        </w:tc>
        <w:tc>
          <w:tcPr>
            <w:tcW w:w="1820" w:type="dxa"/>
            <w:vAlign w:val="center"/>
          </w:tcPr>
          <w:p w14:paraId="5529C4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820" w:type="dxa"/>
            <w:vAlign w:val="center"/>
          </w:tcPr>
          <w:p w14:paraId="3E7356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1820" w:type="dxa"/>
            <w:vAlign w:val="center"/>
          </w:tcPr>
          <w:p w14:paraId="69C136B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820" w:type="dxa"/>
            <w:vAlign w:val="center"/>
          </w:tcPr>
          <w:p w14:paraId="345CAC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820" w:type="dxa"/>
            <w:vAlign w:val="center"/>
          </w:tcPr>
          <w:p w14:paraId="6263AF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</w:tr>
      <w:tr w14:paraId="2DA85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0" w:type="dxa"/>
            <w:vAlign w:val="center"/>
          </w:tcPr>
          <w:p w14:paraId="70A83B5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00F9FDF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820" w:type="dxa"/>
            <w:vAlign w:val="center"/>
          </w:tcPr>
          <w:p w14:paraId="1190691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-</w:t>
            </w:r>
          </w:p>
        </w:tc>
        <w:tc>
          <w:tcPr>
            <w:tcW w:w="1820" w:type="dxa"/>
            <w:vAlign w:val="center"/>
          </w:tcPr>
          <w:p w14:paraId="6C1B42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6CC4137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392B6B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51CE0B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820" w:type="dxa"/>
            <w:vAlign w:val="center"/>
          </w:tcPr>
          <w:p w14:paraId="689B6CC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2D3B36BF">
      <w:pPr>
        <w:widowControl w:val="0"/>
        <w:suppressAutoHyphens/>
        <w:autoSpaceDE w:val="0"/>
        <w:jc w:val="center"/>
        <w:rPr>
          <w:rFonts w:eastAsia="Arial"/>
          <w:sz w:val="28"/>
          <w:szCs w:val="28"/>
          <w:lang w:eastAsia="hi-IN" w:bidi="hi-IN"/>
        </w:rPr>
      </w:pPr>
    </w:p>
    <w:p w14:paraId="53B005FE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 xml:space="preserve">Подраздел 2.2. Сведения </w:t>
      </w:r>
      <w:bookmarkStart w:id="4" w:name="sub_2102"/>
      <w:bookmarkEnd w:id="4"/>
      <w:bookmarkStart w:id="5" w:name="sub_2101"/>
      <w:bookmarkEnd w:id="5"/>
      <w:r>
        <w:rPr>
          <w:b/>
          <w:sz w:val="28"/>
          <w:szCs w:val="28"/>
          <w:shd w:val="clear" w:color="auto" w:fill="FFFFFF"/>
        </w:rPr>
        <w:t>о долях (вкладах) в уставных (складочных) капиталах хозяйственных обществ и товариществ</w:t>
      </w:r>
    </w:p>
    <w:p w14:paraId="22E2BB7D">
      <w:pPr>
        <w:widowControl w:val="0"/>
        <w:suppressAutoHyphens/>
        <w:autoSpaceDE w:val="0"/>
        <w:jc w:val="center"/>
        <w:rPr>
          <w:sz w:val="28"/>
          <w:szCs w:val="28"/>
          <w:shd w:val="clear" w:color="auto" w:fill="FFFFFF"/>
        </w:rPr>
      </w:pPr>
    </w:p>
    <w:tbl>
      <w:tblPr>
        <w:tblStyle w:val="5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2040"/>
        <w:gridCol w:w="2017"/>
        <w:gridCol w:w="1899"/>
        <w:gridCol w:w="2070"/>
        <w:gridCol w:w="1579"/>
        <w:gridCol w:w="1931"/>
        <w:gridCol w:w="2014"/>
      </w:tblGrid>
      <w:tr w14:paraId="0B0FF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3F78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69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00F1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 хозяйственном обществе (товариществе), включая полное наименование юридического лица, включающее его организационно-правовую форму, ИНН, КПП, ОГРН, адрес в пределах места нахождения (с указанием кода ОКТМО)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2E1C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Доля (вклад) в уставном (складочном) капитале хозяйственного общества, товарищества в процентах</w:t>
            </w:r>
          </w:p>
        </w:tc>
        <w:tc>
          <w:tcPr>
            <w:tcW w:w="6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01B1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7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F17D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53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56A92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65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9A3D9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DD8A3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6D13B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3E21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69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A5AC3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CCBC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6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5FEB1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7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CC03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53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B75C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65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5BA64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0691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</w:tr>
      <w:tr w14:paraId="1B1ED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07B57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9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C9E94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0822F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4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3218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7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D364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3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B13E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5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B4CC4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68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0E13E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09B2B481">
      <w:pPr>
        <w:widowControl w:val="0"/>
        <w:suppressAutoHyphens/>
        <w:autoSpaceDE w:val="0"/>
        <w:ind w:firstLine="720"/>
        <w:jc w:val="both"/>
        <w:rPr>
          <w:rFonts w:eastAsia="Arial"/>
          <w:bCs/>
          <w:sz w:val="28"/>
          <w:szCs w:val="28"/>
          <w:lang w:eastAsia="hi-IN" w:bidi="hi-IN"/>
        </w:rPr>
      </w:pPr>
    </w:p>
    <w:p w14:paraId="27C38092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bookmarkStart w:id="6" w:name="sub_220"/>
      <w:bookmarkEnd w:id="6"/>
      <w:r>
        <w:rPr>
          <w:rFonts w:eastAsia="Arial"/>
          <w:b/>
          <w:sz w:val="28"/>
          <w:szCs w:val="28"/>
          <w:lang w:eastAsia="hi-IN" w:bidi="hi-IN"/>
        </w:rPr>
        <w:t xml:space="preserve">Подраздел 2.3. Сведения о </w:t>
      </w:r>
      <w:r>
        <w:rPr>
          <w:b/>
          <w:sz w:val="28"/>
          <w:szCs w:val="28"/>
          <w:shd w:val="clear" w:color="auto" w:fill="FFFFFF"/>
        </w:rPr>
        <w:t xml:space="preserve">движимом имуществе и ином имуществе, за исключением акций и долей (вкладов) </w:t>
      </w:r>
    </w:p>
    <w:p w14:paraId="1228345D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в уставных (складочных) капиталах хозяйственных обществ и товариществ</w:t>
      </w:r>
    </w:p>
    <w:p w14:paraId="2B6D86AA">
      <w:pPr>
        <w:widowControl w:val="0"/>
        <w:suppressAutoHyphens/>
        <w:autoSpaceDE w:val="0"/>
        <w:jc w:val="center"/>
        <w:rPr>
          <w:rFonts w:eastAsia="Arial"/>
          <w:bCs/>
          <w:sz w:val="28"/>
          <w:szCs w:val="28"/>
          <w:lang w:eastAsia="hi-IN" w:bidi="hi-IN"/>
        </w:rPr>
      </w:pPr>
    </w:p>
    <w:tbl>
      <w:tblPr>
        <w:tblStyle w:val="5"/>
        <w:tblW w:w="5265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3185"/>
        <w:gridCol w:w="1674"/>
        <w:gridCol w:w="1652"/>
        <w:gridCol w:w="1116"/>
        <w:gridCol w:w="2116"/>
        <w:gridCol w:w="1559"/>
        <w:gridCol w:w="1457"/>
        <w:gridCol w:w="1599"/>
      </w:tblGrid>
      <w:tr w14:paraId="1F219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D3E80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bookmarkStart w:id="7" w:name="sub_2202"/>
            <w:bookmarkEnd w:id="7"/>
            <w:bookmarkStart w:id="8" w:name="sub_2201"/>
            <w:bookmarkEnd w:id="8"/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79E85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Наименование движимого имущества (иного имущества)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D3B64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объекте учета, в том числе: марка, модель, год выпуска, инвентарный номер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04F67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06F4A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стоимости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94AC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Вид вещного права, на основании которого правообладателю принадлежит объект учета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AC8B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712F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2BC49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4A6F5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8E9E9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6628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1EFC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D799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F390BA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8148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BAFB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44DD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E6D46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</w:tr>
      <w:tr w14:paraId="36861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38549A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125D7A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Автомобиль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9900BE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ВАЗ 21070 </w:t>
            </w:r>
          </w:p>
          <w:p w14:paraId="64BE305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гос. номер Т228АЕ93 </w:t>
            </w:r>
          </w:p>
          <w:p w14:paraId="6F509593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2005 года выпуска,</w:t>
            </w:r>
          </w:p>
          <w:p w14:paraId="018715CD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365C1471">
            <w:pPr>
              <w:ind w:left="-108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color w:val="auto"/>
                <w:sz w:val="20"/>
                <w:szCs w:val="20"/>
              </w:rPr>
              <w:t>№ 110105030002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890B06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788732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132 100,0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E774D6">
            <w:pPr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Акт передачи от 27.01.2006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7A10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D157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16EC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CDE4E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A86408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126B02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BFAED8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ГАЗ 32213</w:t>
            </w:r>
          </w:p>
          <w:p w14:paraId="7350746F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гос. Номер</w:t>
            </w:r>
          </w:p>
          <w:p w14:paraId="48A01F57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 Н490 РМ93  </w:t>
            </w:r>
          </w:p>
          <w:p w14:paraId="41DF30DC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2008 года выпуска,</w:t>
            </w:r>
          </w:p>
          <w:p w14:paraId="2A62431C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16B56530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НП1105030002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F79803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8F8010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430 000,00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29C760">
            <w:pPr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Собственность.</w:t>
            </w:r>
          </w:p>
          <w:p w14:paraId="1C30988B">
            <w:pPr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58BE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A9E729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9E24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E51D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7A40A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48CB48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Автомобиль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040A95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Автомобиль LADA 219070 LADA GRANTA, </w:t>
            </w:r>
          </w:p>
          <w:p w14:paraId="40AB6E16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гос. номер С218УС 123, 2018 года выпуска,  </w:t>
            </w:r>
          </w:p>
          <w:p w14:paraId="0BAB0F2C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3C71C1E8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110135030080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28C096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713C7D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491 964,00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7BD9F5">
            <w:pPr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 xml:space="preserve">Собственность. Муниципальный контракт 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653F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4CA2D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0FDB0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AF20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EAFC98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E91981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Трактор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AB9774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Трактор «Беларус 82,1»</w:t>
            </w:r>
          </w:p>
          <w:p w14:paraId="16940B31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, 2007 года выпуска, гос. номер УО38-48,</w:t>
            </w:r>
          </w:p>
          <w:p w14:paraId="487E0FF9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27378DA3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1101040050018 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417950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D7B665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525 000,00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3579B4">
            <w:pPr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Свидетельство ЗСК № 15 от 7.09.2007 о передаче трактора «Беларус»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8AA4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E0AE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88AABE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4A38E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A3628B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08398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Плуг ПЛН – 3,35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EC671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ПЛН – 3,35 без предплужника</w:t>
            </w:r>
          </w:p>
          <w:p w14:paraId="6170F00B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44B5CD22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1101040140020 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8B63DA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076ABE3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35 500,00</w:t>
            </w:r>
          </w:p>
          <w:p w14:paraId="37825526">
            <w:pPr>
              <w:widowControl w:val="0"/>
              <w:suppressAutoHyphens/>
              <w:autoSpaceDE w:val="0"/>
              <w:rPr>
                <w:color w:val="auto"/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55168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Свидетельство ЗСК № 15 от 7.09.2007 о передаче плуга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4E90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40BC0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F3E4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8E4B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1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8D7D03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234358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Прицеп тракторный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43B7F5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21110A1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№110135050088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BC3F3D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D2D3D0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333 400,0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9C7CEB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70EEC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84427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F6E61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FD3E4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A44902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924771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Косилка КРН-2,1</w:t>
            </w:r>
          </w:p>
          <w:p w14:paraId="187F88CE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</w:p>
          <w:p w14:paraId="4F6466BD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</w:p>
          <w:p w14:paraId="4B919E01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5868D5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2C6762C2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110104040019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44708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9D28BA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93 000,0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217D3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Свидетельство ЗСК № 15 от 7.09.2007 о  передаче косилки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CC90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EBD29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F24F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C7A8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884380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D04DBA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Тракторный прицеп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5AC17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2ПТС 4,5 мод.8549</w:t>
            </w:r>
          </w:p>
          <w:p w14:paraId="4667E9FF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1B88A8BE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110104030021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BE30FA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69CA3F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107 000,0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3AE09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C71A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5781F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21CB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D23D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C53D58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CF2D43">
            <w:pPr>
              <w:ind w:left="-108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 xml:space="preserve">Челюстной ковш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084A71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ПКУ-08-21-01,</w:t>
            </w:r>
          </w:p>
          <w:p w14:paraId="541CA87E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6A78C2A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110134020143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CFD16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A0AB92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110 224,0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E2A30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953D1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54FF1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CA2C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47B5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4CE2DD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2.23.10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A7F966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Измельчитель веток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6A80AA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ИВ-60</w:t>
            </w:r>
          </w:p>
          <w:p w14:paraId="1D11ABC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49F7173B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110134020144 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42FF89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520116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129 500,0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008C6B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17E6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F279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230B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7569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6F5471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2.23.11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075535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Комплекс для измерения количества газа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F829C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6466A28F">
            <w:pPr>
              <w:jc w:val="center"/>
              <w:outlineLvl w:val="2"/>
              <w:rPr>
                <w:color w:val="auto"/>
                <w:sz w:val="16"/>
                <w:szCs w:val="16"/>
              </w:rPr>
            </w:pPr>
            <w:r>
              <w:rPr>
                <w:color w:val="auto"/>
                <w:sz w:val="20"/>
                <w:szCs w:val="20"/>
              </w:rPr>
              <w:t>№ НП1105030017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7732DF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E77692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60 513,00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BC858C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5C22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AEFA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D62B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F148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4491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16D30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Регистратор ADM 300</w:t>
            </w:r>
          </w:p>
          <w:p w14:paraId="4F9141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84405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68ABDBE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DB404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НП1105030016,</w:t>
            </w:r>
          </w:p>
          <w:p w14:paraId="128B36A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BB71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EFEA32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C6E7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AAA3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44266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8345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795572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D3A8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E64F8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уровня топлива LLS 20160 (700 мм)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8DB01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E36EC6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686082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НП1105030014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F44B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0D3D8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FD81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4D1E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8A180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6D6CB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0456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2123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4FE96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WIFI маршрутизатор Zyxel Keenetic 4 G (поддержив. 3G/4G через USB)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29035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516C323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8B96BF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6F6C8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A408E8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5 900,00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F682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EEABA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3C3B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BD2C7B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03DD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A3704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18231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 блок Action AMD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8352A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0FB8607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A0749D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110134020087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A90C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4600807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20C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105D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DF171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84C9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82CBE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5680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85D2A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MS180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62E94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0F057F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sz w:val="20"/>
                <w:szCs w:val="20"/>
              </w:rPr>
              <w:t>110134010041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6AA6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8CB4D3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01D3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216EB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A0E2B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2602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0387A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3F206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CA980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Мотокоса STIHL FS250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77753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A165A4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3766D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710A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A77DD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932B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F3B0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D777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FCFB1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FAB7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EA085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4E8FB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письменный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9DB43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4A5FCE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1ECAD2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1101060240005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BBC8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089339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04C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D3B9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714B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61B0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DAEC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5DD8D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53C72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Газонокосилка бенз. RM 448.0 XT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5930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D00B7C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D0B2AD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7712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3006E23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8DF3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D1DD4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023A64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AF647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B64A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30B5B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C6F44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ROVEX RS-12HST2</w:t>
            </w:r>
          </w:p>
          <w:p w14:paraId="4AB8A7E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72E6D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20E56A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26A142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110134050002-</w:t>
            </w:r>
          </w:p>
          <w:p w14:paraId="3D66C22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110134050004</w:t>
            </w:r>
          </w:p>
          <w:p w14:paraId="62CA1FA4">
            <w:pPr>
              <w:jc w:val="center"/>
              <w:outlineLvl w:val="2"/>
              <w:rPr>
                <w:sz w:val="20"/>
                <w:szCs w:val="20"/>
              </w:rPr>
            </w:pPr>
          </w:p>
          <w:p w14:paraId="290DB151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5841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DE6D2B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81 420,00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2F26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E108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0CEA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88683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4982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7F42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202D3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HAIET HSU-12HTL103/R2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1F971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5F342C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DD3E02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110134050001</w:t>
            </w:r>
          </w:p>
          <w:p w14:paraId="0F736044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40C2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60FE12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28 550,00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FFC1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9EA2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D7CB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A1A0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0F9A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508AD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EA4D5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5705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75687A8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6A4EAA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110134020093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CAD46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43FF3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39 900,00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A29B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34520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3B5F7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5C9FC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B7A81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DD50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66DD2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лазерное Canon  MF443dv лазерный принтер, сканер, копир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31E54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93603C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33FDF8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110134020092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6F82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4FFB1F8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5B3D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42F4C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B4EE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2E90E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D3D8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6326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DBC3E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 видеонаблюдения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3ABB9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03C27D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F7BDD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3AAA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A8EB1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4ED2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E8A5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12D1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FDF8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3FE13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796D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60631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STIHL MS 180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C0E89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D1539C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CC5A64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8975A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573121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941A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  <w:p w14:paraId="7A8992F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D8A1D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4FDAC5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DB89A3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C59C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E6090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D82581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F095491">
            <w:pPr>
              <w:widowControl w:val="0"/>
              <w:suppressAutoHyphens/>
              <w:autoSpaceDE w:val="0"/>
              <w:jc w:val="both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6DA5D5DA">
            <w:pPr>
              <w:widowControl w:val="0"/>
              <w:suppressAutoHyphens/>
              <w:autoSpaceDE w:val="0"/>
              <w:jc w:val="both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7B43FD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466A6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08A86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32A65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Мойка высокого давления RE 110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2A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9C7D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723D5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110134040050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D3F1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F77CE2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26 990,0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E7EBB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E2553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BEC56C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C9FFC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FC6E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33037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18F5D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Мотокоса STIHL FS250, GSB 230-2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2151D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3B4CC2C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49D5FB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6D41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E6D0B52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3AD1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  <w:p w14:paraId="5857F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DD09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CAB6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C190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80A6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941E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4FC3D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 420 Опрыскиватель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FAA29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2D3B5CC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717C5E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110134430028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10D3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9D8D8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D4C04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604D1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17A3C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96D0FF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9D81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EDE43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2.23.29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58988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лазерное Canon MF443dw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D99C4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инвентарный </w:t>
            </w:r>
          </w:p>
          <w:p w14:paraId="4B4E0D4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7DF38C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110134020139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91C85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BF854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F138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  <w:p w14:paraId="6669B0B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AC485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6054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8B08A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21A3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F3640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511DB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15.6 FHD HP 255G G8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5073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87055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ECA4C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57B51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F9F1DC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38 690,0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DC030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0FC07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564A8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76D0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63F09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1943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479FB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лазерный Pantum M6507W A4WiFi серый (лазерное, ч.б., копир/принтер/сканер)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A72C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72C3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3C7205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92FD8C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9B64B2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12 300,0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372A8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B52E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FB02CC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754E193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D60A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C0A4E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20CEB9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5200A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76F2C6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005FFA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AB1EC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FB6A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1F77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Роторная косилка крн-2.1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D51F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62970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F4A2E6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E1E51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1E0B31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202 900,0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FA02D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00FA8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98DC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A44565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D34E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1CD8D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B8296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Опрыскиватель-распылитель Champion PS 257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2C40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DA92A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C18C76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110134020145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A5BD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58ACD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20 990,0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6EA8C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1C8A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50B69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1DD989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7085D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4F23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127D6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CHIGO CS-21H 3A-B181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995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C3FB4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362D62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BF67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6FDC2B8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28 620,0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023DC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DD0A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DCAF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496A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4C52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42C66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C12CD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КУН (TURS) -2000-15Д Ковш челюстной (Объем 0,8м3) с джостиком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6CFB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02BC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E0FC8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110134050007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44C67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7FCEEE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EA22A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26323D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КР-МХ-2025-70-КП от 19.02.2025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669F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0938A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CEE8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B9EC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6587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18920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Триммер CHAMPION Т444S-2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8E2F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C28E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9A6F15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110134010092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860F9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110467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14 200,0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B4C2F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б/н</w:t>
            </w:r>
          </w:p>
          <w:p w14:paraId="25E290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15.12.2025г.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C0EC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73DDD8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67E3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341E2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3FCD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ACA17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HP Pavilion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844A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18B9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BBE49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3E61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F3639B6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29 900,00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50C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969D3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91AB0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ED72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6C155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55FC8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C657A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Принтер Canon LBP-6020 B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6CF5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41C8F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31CB45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3F93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12EE6F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4 900,00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51FB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1CF7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4C54B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35B75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160C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BADB6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2.23.39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80191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Монитор 21,5 BenQ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BD0F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B96EE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E1739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НП1105030007</w:t>
            </w:r>
          </w:p>
          <w:p w14:paraId="01AFC9FA">
            <w:pPr>
              <w:jc w:val="center"/>
              <w:rPr>
                <w:sz w:val="20"/>
                <w:szCs w:val="20"/>
              </w:rPr>
            </w:pPr>
          </w:p>
          <w:p w14:paraId="504E9DC8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07DE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E10449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8 900,00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6E20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EE940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0B276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6CE38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4F62B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4CA2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CEF9E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Системный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блок</w:t>
            </w:r>
            <w:r>
              <w:rPr>
                <w:sz w:val="20"/>
                <w:szCs w:val="20"/>
                <w:lang w:val="en-US"/>
              </w:rPr>
              <w:t xml:space="preserve"> AMD Office Low</w:t>
            </w:r>
          </w:p>
          <w:p w14:paraId="13FE765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FF18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4579C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A306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НП1105030005-</w:t>
            </w:r>
          </w:p>
          <w:p w14:paraId="240E172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НП1105030006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9A4A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1767E7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53 800,00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F9F5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5CDD1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9B951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B2D7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5E3B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223E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B4871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Kyocera M2735 DN лазерный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0C8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C9BB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B05B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110134020082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B009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707B67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3B0F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D965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06145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48049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70E5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DE9F6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96DE4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Мотокоса STIHL FS250, GBS 230-2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1E4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0B77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FDA474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EE12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36E4E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7F808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5E57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B5B28D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339AF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ADA19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40DA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1BCE2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Бензопила MS 180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9FE7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96EB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7BF90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110134010085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1811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6693A9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13 490,00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3B85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87CC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BA67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1189A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5CA58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D8D5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2.23.44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8E47E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Косилка КРН-2,1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AADF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A54D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5683DA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110104100003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1140D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F1AC3D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142 228,10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6946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CBFC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9469A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A652F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38555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A11F1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en-US" w:eastAsia="hi-IN" w:bidi="hi-IN"/>
              </w:rPr>
              <w:t>45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3216C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МФУ Canon i-SENSYS MF4410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70B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B3B5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0E630FE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НП1105030012</w:t>
            </w:r>
          </w:p>
          <w:p w14:paraId="1FA0F2AA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8A2ED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C33A1BB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11 500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D062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641F8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819D5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2C2B4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4977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0CA0C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en-US" w:eastAsia="hi-IN" w:bidi="hi-IN"/>
              </w:rPr>
              <w:t>46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8146B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Принтер EPSON L 120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92F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4E52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5633458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НП1105030011</w:t>
            </w:r>
          </w:p>
          <w:p w14:paraId="7B82B28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0782A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B2B9DD4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10 400,00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5296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550C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DBFE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9CB3A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7934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90C82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en-US" w:eastAsia="hi-IN" w:bidi="hi-IN"/>
              </w:rPr>
              <w:t>47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5C57D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Ноутбук Lenovo IdeaPad G5070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EB8C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87285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1563232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НП1105030010</w:t>
            </w:r>
          </w:p>
          <w:p w14:paraId="2FA39A3E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61180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E2FC9C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26 000,00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01D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C137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5897D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A9B5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E337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C1574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48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3F50F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Планшет Huawei MatePad T8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F189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6098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04A33B7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110134060096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0F865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A21F81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17 400,00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9F9E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9F2A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23E30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C8D22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CC45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AB7AA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en-US" w:eastAsia="hi-IN" w:bidi="hi-IN"/>
              </w:rPr>
              <w:t>4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AE19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МФУ A4 Pantum M6500, 22стр/мин, принтер/сканер/копир, 128Mb, USB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7AC7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6538D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3C0CAAF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11013403001</w:t>
            </w:r>
          </w:p>
          <w:p w14:paraId="3DBCFB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F51E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49BB1B1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10 990,00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00B1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F324C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3FE0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D7C6E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D5C7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432AE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EDA8A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Факс Panasonic KX-FT982 RU-B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C391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EF26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9E41A4E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110104030030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71AC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1A79BD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5 000,00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5068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6C49D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EC96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F681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9CB2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E8DC7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EC3DB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529F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C4A3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0557BA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1101040020025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0552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AF09178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38 406,00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204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E18F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8E66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CBC3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7C93BA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1FD78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7B6BB6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МФУ лазерное Canon I-Sensys MF4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E87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380A6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E849AC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1101040150028</w:t>
            </w:r>
            <w:r>
              <w:rPr>
                <w:rFonts w:hint="default"/>
                <w:sz w:val="20"/>
                <w:szCs w:val="20"/>
                <w:lang w:val="ru-RU"/>
              </w:rPr>
              <w:t>-</w:t>
            </w:r>
          </w:p>
          <w:p w14:paraId="10FF9468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1101040120029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408D6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B52B5D7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12 932,00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8BBD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2F758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E60C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322B1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EFC4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7570C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0EA9C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Брошюровщик 12 л. (220 в переплёте)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F7A4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D100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0A80F41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1101040040034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D4702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16E5CC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5 000,00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C25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70B9B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37CA37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5359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49FFC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980A8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66E0F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3C85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C1E46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40A3ED5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1101040020001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CF67E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02DD39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560,9</w:t>
            </w:r>
            <w:r>
              <w:rPr>
                <w:rFonts w:hint="default"/>
                <w:sz w:val="20"/>
                <w:szCs w:val="20"/>
                <w:lang w:val="ru-RU"/>
              </w:rPr>
              <w:t>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783D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D9A6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AA907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F34AED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8638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00FC2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8E31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A9B9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C3557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EF78F5A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1101040020006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35DC3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D75AEB5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16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040,63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96EC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7FDF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CF4B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F55B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C715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E63EC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4AABD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30E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2ECF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1623CA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1101040020028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0835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68D469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22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839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9723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9ADE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FC31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B55245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338C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5D247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4CAB8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Компьютер в комплекте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3D1A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01C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B00FAD7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110104030049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2E1E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4EBB49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19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566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73A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7BB40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B7048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934A2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C05D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82A11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6A799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МФУ SHARP AR 5316 G (ЦИФР.КОП)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72C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F97DF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E8C9A62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110104020027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6C071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59EC22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32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500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C48C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5C39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046D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CD680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17A1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9DA3C3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59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4501F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Принтер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F1F8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F385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92472AE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110104020034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5DBEC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6DB038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660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0DFD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C226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57A5D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8236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5B3A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8D9B3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A34C5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Принтер Canon LBP-2900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ABF1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B138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2E7F8FE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1101040220007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0EE6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B39EA0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777,06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D88A214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E62F0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80595C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496F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78D8E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1B6E9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3E6AE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Програмно-технический комплекс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E9B3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54816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7461CB4">
            <w:pPr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1101040020026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4A0E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79EF26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21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559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C93BBC2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3E853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2E6B5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7D402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7555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E51CE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9D614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Пишущая машинка Олибетти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D2AF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21E6D3DE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1F2CD9F0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1101040340013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775A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3C0AAC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3 700,00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D796F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33CDD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D715A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9BAD4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B4662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59D0D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208B8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ф/камера Olympus FE-350 wide silver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5C07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CB8D56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2DF906A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110104030045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BFA1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6C2D00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9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289,2</w:t>
            </w:r>
            <w:r>
              <w:rPr>
                <w:rFonts w:hint="default"/>
                <w:sz w:val="20"/>
                <w:szCs w:val="20"/>
                <w:lang w:val="ru-RU"/>
              </w:rPr>
              <w:t>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22A2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7F2FF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36640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B60CA7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D526F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23C54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DAE92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Факс на термобумаге Panasoniс KX-F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F7EE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EA04E5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3122D53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110104030040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E09DB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081AF7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5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734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653E3B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3693E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ECF630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4053B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38BF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284EC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BE8CF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ПКУ-0,8-0(погрузчик-копновоз универсальный без рабочих орг.)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0EF7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455282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6150A33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110104050040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75DC7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C602C1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73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900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77F4B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27DF4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CB3BFB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0676F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B79F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F68DF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C67C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ПКУ-0,8-5 Ковш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EC58D6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</w:p>
          <w:p w14:paraId="6076A8D8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№</w:t>
            </w:r>
          </w:p>
          <w:p w14:paraId="0539EB0C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1101040050041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FF48F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BB4C5BF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900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D11CB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812E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B0D3D7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2B3D90B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72F88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6D12C2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209490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A865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18636A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179E154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0322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91E5F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2F1BCE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Шкаф архивный ПРАКТИК</w:t>
            </w:r>
          </w:p>
          <w:p w14:paraId="1ECF7801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9134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1B1698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7270F8B9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110106040003-</w:t>
            </w:r>
          </w:p>
          <w:p w14:paraId="3DDE77D9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110106040005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12F5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416E5D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19 308,00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CCBB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49035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6020E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DBDA3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B57F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E9208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E6F9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Тумба подставная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CC29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04F6B69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-</w:t>
            </w:r>
          </w:p>
          <w:p w14:paraId="787BB2B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89F3B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E644D70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6 327,00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41BD1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83257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DC7091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6A05F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0EFF3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07A37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69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F93A31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 xml:space="preserve">Кресло руководителя Амиго кож/зам чер. </w:t>
            </w:r>
            <w:r>
              <w:rPr>
                <w:rFonts w:hint="default"/>
                <w:sz w:val="20"/>
                <w:szCs w:val="20"/>
                <w:lang w:val="ru-RU"/>
              </w:rPr>
              <w:t>( 6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47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D03E90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257067D0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НП1105030018-</w:t>
            </w:r>
          </w:p>
          <w:p w14:paraId="69222E54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НП1105030023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0E9A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9CB072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46 326,00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AAE5E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584A2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4930D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B69288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E457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0C7A6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F6E7A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Стенд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E4D4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7B808F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19D710EA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НП101360025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8FE22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582689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4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800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1F1724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6AB9F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2D808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5D09E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5BE4E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CBFCD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3EB55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Набор мебели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C592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CC8E70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52A75D8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11010601140001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39EB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146B1A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4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960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3EBBD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9FF32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3021A8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FE4311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192C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5A844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538EE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Перфоратор "Макита" HR2450 780 вт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795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9FF017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1F36AA6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110106050015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11AB4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11882C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6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466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38A5A6D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65F1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DFE17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D1C283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2C707E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54214E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4E7822F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04E09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34FE9A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  <w:p w14:paraId="08E99D4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  <w:p w14:paraId="47CF16A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72E08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7380B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3FE558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Стеллаж высокий ШК 31,0 (</w:t>
            </w:r>
            <w:r>
              <w:rPr>
                <w:rFonts w:hint="default"/>
                <w:sz w:val="20"/>
                <w:szCs w:val="20"/>
                <w:lang w:val="ru-RU"/>
              </w:rPr>
              <w:t>2 шт</w:t>
            </w:r>
            <w:r>
              <w:rPr>
                <w:rFonts w:hint="default"/>
                <w:sz w:val="20"/>
                <w:szCs w:val="20"/>
              </w:rPr>
              <w:t>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3F34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3BE577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06166193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1101060040021-</w:t>
            </w:r>
          </w:p>
          <w:p w14:paraId="2A7E7DCF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1101060040027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627F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BB46E8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6 928,00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0CF9F9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6ECC4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EBF54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86078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669BD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B9F1D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ADBB84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Стол 1 тумбовый СК 27,0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3EC9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3A70DBE6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1FF3B3B9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1101060040020</w:t>
            </w:r>
          </w:p>
          <w:p w14:paraId="7C2EE9B0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7387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A842BF1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10 281,00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71F234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774ED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7346E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9EBEA9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49C1D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82B9C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96257F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Стол компьютерный -мини офис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CF2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2D1F49B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57C13D86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1101060040004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D68F3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423B6B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5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400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0E16B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36528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6D5306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CB840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049E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853BC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541ACB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Стол компьютерный СК 24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78FB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2FA772AA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76E6E53F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1101060040019</w:t>
            </w:r>
          </w:p>
          <w:p w14:paraId="4C766610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48AC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A057F86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444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041A5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AA05C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94075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02AA8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23D27B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7AFCE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67F0BA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Шуруповёрт "Макита" 12V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023E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3F418D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43012760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110106050016</w:t>
            </w:r>
          </w:p>
          <w:p w14:paraId="6C99745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A95DD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F45503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5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724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0C23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C58EC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14859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B807A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5F7E0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D35BA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113BE1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Брифинг-приставка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1B5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0C39FEB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4728A521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НП1105030025</w:t>
            </w:r>
          </w:p>
          <w:p w14:paraId="2B8F624C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5AFB7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88BE043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194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17820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A6906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72054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0FC63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357957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118BD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18A1F5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Шкаф бухгалтерский КБ-11Т 660*420*350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088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75B27885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23E3C282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110136060001-</w:t>
            </w:r>
          </w:p>
          <w:p w14:paraId="418A179D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110136060003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F341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A0037C0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38 910,00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5D557D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082C3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E3B287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463F7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73CE88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67C9E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80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09A8AE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Шкаф архивный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9366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46423DF3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6662BDA4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110136040083-</w:t>
            </w:r>
          </w:p>
          <w:p w14:paraId="7E9A353C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110136040084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8522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02E649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29 620,00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451455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B1FC9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9D641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45126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0B077F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3BC30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81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24F7CD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Стол руководителя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0FD7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sz w:val="20"/>
                <w:szCs w:val="20"/>
              </w:rPr>
              <w:t>нвентарный</w:t>
            </w:r>
          </w:p>
          <w:p w14:paraId="6DB42BBC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№</w:t>
            </w:r>
          </w:p>
          <w:p w14:paraId="6B29BC99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НП1105030026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BBCC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8E3A41">
            <w:pPr>
              <w:ind w:left="-108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</w:rPr>
              <w:t>13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rFonts w:hint="default"/>
                <w:sz w:val="20"/>
                <w:szCs w:val="20"/>
              </w:rPr>
              <w:t>955</w:t>
            </w:r>
            <w:r>
              <w:rPr>
                <w:rFonts w:hint="default"/>
                <w:sz w:val="20"/>
                <w:szCs w:val="20"/>
                <w:lang w:val="ru-RU"/>
              </w:rPr>
              <w:t>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shd w:val="clear" w:color="auto" w:fill="auto"/>
            <w:vAlign w:val="center"/>
          </w:tcPr>
          <w:p w14:paraId="3CB702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0B850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B0712E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E8DC1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-</w:t>
            </w:r>
          </w:p>
        </w:tc>
      </w:tr>
      <w:tr w14:paraId="10295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1F0EE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8C662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Кресло офисное Brabix ткань С черное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F0E6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3C19B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A37A7A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27A8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7559FA">
            <w:pPr>
              <w:ind w:lef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F32EE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6109B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697 от 21.11.2025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27737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861E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3EE0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5C1E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234B3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08D160">
            <w:pPr>
              <w:jc w:val="center"/>
              <w:outlineLvl w:val="2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Стол для настольного тенниса</w:t>
            </w:r>
          </w:p>
          <w:p w14:paraId="559A672E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4F95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3C99AC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rFonts w:hint="default"/>
                <w:sz w:val="20"/>
                <w:szCs w:val="20"/>
              </w:rPr>
              <w:t>110136020094</w:t>
            </w:r>
            <w:r>
              <w:rPr>
                <w:rFonts w:hint="default"/>
                <w:sz w:val="20"/>
                <w:szCs w:val="20"/>
                <w:lang w:val="ru-RU"/>
              </w:rPr>
              <w:t>-</w:t>
            </w:r>
          </w:p>
          <w:p w14:paraId="755873F3">
            <w:pPr>
              <w:jc w:val="center"/>
              <w:outlineLvl w:val="2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110136020095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1212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5C0492">
            <w:pPr>
              <w:ind w:left="-108" w:leftChars="0"/>
              <w:jc w:val="center"/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6</w:t>
            </w:r>
            <w:r>
              <w:rPr>
                <w:rFonts w:hint="default"/>
                <w:sz w:val="20"/>
                <w:szCs w:val="20"/>
              </w:rPr>
              <w:t>3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800,00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2859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1015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0A0F7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00C63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4555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36E88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b w:val="0"/>
                <w:bCs w:val="0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b w:val="0"/>
                <w:bCs w:val="0"/>
                <w:color w:val="auto"/>
                <w:sz w:val="20"/>
                <w:szCs w:val="20"/>
                <w:lang w:val="ru-RU" w:eastAsia="hi-IN" w:bidi="hi-IN"/>
              </w:rPr>
              <w:t>84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8301C6">
            <w:pPr>
              <w:jc w:val="center"/>
              <w:outlineLvl w:val="2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>Трактор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131E6D">
            <w:pPr>
              <w:ind w:left="-108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>Трактор «Беларус 82,1»</w:t>
            </w:r>
          </w:p>
          <w:p w14:paraId="0A83172A">
            <w:pPr>
              <w:ind w:left="-108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>гос. номер 54-39 23</w:t>
            </w:r>
          </w:p>
          <w:p w14:paraId="621C5862">
            <w:pPr>
              <w:ind w:left="-108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 xml:space="preserve"> 2023 года выпуска,</w:t>
            </w:r>
          </w:p>
          <w:p w14:paraId="7477954B">
            <w:pPr>
              <w:ind w:left="-108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 xml:space="preserve">инвентарный </w:t>
            </w:r>
          </w:p>
          <w:p w14:paraId="52E7B908">
            <w:pPr>
              <w:jc w:val="center"/>
              <w:outlineLvl w:val="2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>№ 110135050001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B25946">
            <w:pPr>
              <w:widowControl w:val="0"/>
              <w:suppressAutoHyphens/>
              <w:autoSpaceDE w:val="0"/>
              <w:jc w:val="center"/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B17A573">
            <w:pPr>
              <w:ind w:left="-108"/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b w:val="0"/>
                <w:bCs w:val="0"/>
                <w:color w:val="auto"/>
                <w:sz w:val="20"/>
                <w:szCs w:val="20"/>
              </w:rPr>
              <w:t>3 070 000,0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5ECDC7">
            <w:pPr>
              <w:jc w:val="center"/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  <w:t>Собственность. Муниципальный контракт № 0118300001924</w:t>
            </w:r>
          </w:p>
          <w:p w14:paraId="15331083">
            <w:pPr>
              <w:jc w:val="center"/>
              <w:rPr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eastAsia="Arial"/>
                <w:b w:val="0"/>
                <w:bCs w:val="0"/>
                <w:color w:val="auto"/>
                <w:sz w:val="20"/>
                <w:szCs w:val="20"/>
                <w:lang w:eastAsia="hi-IN" w:bidi="hi-IN"/>
              </w:rPr>
              <w:t>0000010001 от 25 июня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0D1BFF">
            <w:pPr>
              <w:widowControl w:val="0"/>
              <w:suppressAutoHyphens/>
              <w:autoSpaceDE w:val="0"/>
              <w:jc w:val="center"/>
              <w:rPr>
                <w:rFonts w:eastAsia="Arial"/>
                <w:b/>
                <w:bCs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b/>
                <w:bCs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F7FE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EB27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31E7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56CB8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409C0A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Прицеп </w:t>
            </w:r>
          </w:p>
          <w:p w14:paraId="79AF0DC9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разбрасыватель </w:t>
            </w:r>
          </w:p>
          <w:p w14:paraId="6FCB4F5C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песка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1ED78E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Л-415</w:t>
            </w:r>
          </w:p>
          <w:p w14:paraId="6C40591F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65B081B8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110134400570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6D4F1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7F86EF">
            <w:pPr>
              <w:ind w:left="-108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184 800</w:t>
            </w:r>
            <w:r>
              <w:rPr>
                <w:color w:val="auto"/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68626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93F29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CF72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5A81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F4A5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194B7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701E5E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Остановочный пункт на территории Николенского сп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3E2A3D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35E73FA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№ </w:t>
            </w:r>
          </w:p>
          <w:p w14:paraId="2CC2EE5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rFonts w:hint="default"/>
                <w:color w:val="auto"/>
                <w:sz w:val="20"/>
                <w:szCs w:val="20"/>
              </w:rPr>
              <w:t>НП1108520052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80B253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B45BB6B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156 898,0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BB59E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75C65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46F1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A65C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4E81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23D93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508DF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Спортивно-игровой комплекс ул. Мира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ABDE2D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3F774B1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110103100029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87F2DD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07CF5C2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100 155,0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C4175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C0BB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E3156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B7B0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B9143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A2825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6EC4A7">
            <w:pPr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Блок-модуль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2F158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БМ 6,0*4,8 м</w:t>
            </w:r>
          </w:p>
          <w:p w14:paraId="3EEDAD05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3F137E7F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110132100140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E8944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8CF582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478 800,0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DDC5C1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Договор поставки № 28/23 от 30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F853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9727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FC174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4AF49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E3B8B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89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320DD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КО-4 Коммунальный отвал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1633F2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ТУМ-180 с вентелями ПКУ-0,802.200</w:t>
            </w:r>
          </w:p>
          <w:p w14:paraId="08499DEB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0B3BE55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110134050057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D8F699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78F878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47 980,0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EF5D0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D18A7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BA1A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B89131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B88D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9FD6A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6959C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Косилка роторная 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19843C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Z069-1.65 м</w:t>
            </w:r>
          </w:p>
          <w:p w14:paraId="2F34381F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инвентарный </w:t>
            </w:r>
          </w:p>
          <w:p w14:paraId="71A60F8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110134100024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AE2E45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31D585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61 800,0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A9B4F1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35FC7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248E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7B69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E79F8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85F34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4ADFFC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Детский игровой комплекс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EFEB5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037FB0C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№110136020153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AE4B77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D91E767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249 400,0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7530FE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 № 466 от 17.06.2024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96098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EF9512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AAD9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47D63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3F6A3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4EBD3B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Банкетка бг-2-2.0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3B99EC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67BE388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110136060003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8C7B4E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63076C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15 939,00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EF676D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№ 1336-крд от 13 сентября </w:t>
            </w:r>
          </w:p>
          <w:p w14:paraId="09EF7AEC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4B5A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D6AF8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1981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F38B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67C23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1DCD3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Банкетка бг-2-2.0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AC83B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775795F1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110136060004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203742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CF4D0CB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15 939,00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3E56C28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№ 1336-крд от 13 сентября </w:t>
            </w:r>
          </w:p>
          <w:p w14:paraId="3545CA7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74CE9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2703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CE58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89144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BB441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737A2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Воркаут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7EE8D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4321C0A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110136030009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E8722B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708CEC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173 000,0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75081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37DF052A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D5E8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649860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DA7C7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D2C7A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00F5F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B831B1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Бабочка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5E46C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11A46D27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110136030004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FC2D8F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46CB039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46 000,0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1C4F8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1E17233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AE77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37D61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11DBE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A95E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5754A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449B5F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Хипс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29D50A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05D5B2A4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110136030003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32F0D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74DD826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F27D3E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2E0BA11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2EAE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DD5D4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51221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CCA14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8125D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3AB2F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Орбитрек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71F2B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69FB4EC4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110136000001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09957C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FB89F8C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37 000,0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1D29B6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6297DD69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15F0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FAA7D9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A165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E0FB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8DCFD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BDD0A4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Жим+Подтягивание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27569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2728A34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110136030005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0C7A69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C10102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59 000,0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C8DB0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2B73474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81202F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BC50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5DA1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8D58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86471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99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61811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Жим ногами + Степ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747093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69A30DE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110136030006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582A22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455396F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51 000,0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9AAE3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3489446C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12A8B2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DE76C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7E858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9724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99C0AB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100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545D35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Тренажер Жим лежа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DE0AA8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698899B6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110136030007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7DC4B1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BEF9184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43 000,0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83E5A3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40AE5F4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89F6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D4493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2094A4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FF49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10D8E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101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5E7FB2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Рукоход с канатом и кольцами "Геркулес"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8D343D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13559EB7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 110136030008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B69E28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DE4FE8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54 000,0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D03C77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Собственность. Договор на поставку товара № 1289 </w:t>
            </w:r>
          </w:p>
          <w:p w14:paraId="09AC35E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от 20 июня 2023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9D72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94CFA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9424F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842E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CD0C1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567B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0E123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BD22AE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C3CD9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B2B0C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34D8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6EED4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C9149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AA9C8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302B8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69EB8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7E49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 2,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E1B8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AC566D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110403100008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072E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886600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33 995,0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1F0C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38ACD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94B897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1E4D66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CAFA9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96FB2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2E7D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Остановка,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699C7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2844DE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110403100005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ACB59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BF173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33 996,0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EA0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E764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15E35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4BEF4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8ED0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91878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084E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3669A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AB3CC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46AB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2B635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8EEC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0B3A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CB8C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4CF89F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2185E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68599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4245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CDBC8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27905A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110103100003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DA83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4F0C96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6C83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F196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2523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DF06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D5B77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BADE9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FAA1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Остановочный павильон,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90247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153FE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4116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118B9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33 333,01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2474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9519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0F79D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635FB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7FAE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0A2E7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A499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Въездная стела "Николенское сельское поселение", Третья группа (свыше 3 лет до 5 лет включительно)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5919E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39894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110851030001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981B6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9601D8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308 635,0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58A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26 от 26 августа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AF47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4533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AC58E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C7CF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83F8F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109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F2C0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Ворота совмещенные 2 шт, Вторая группа (свыше 2 лет до 3 лет включительно)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3DC13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BC50FD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FE84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C2370F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22 600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B1DA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1347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9D78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222F4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A748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94668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2DB6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Горка,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AC96B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4B5054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9904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5C340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19 5</w:t>
            </w:r>
            <w:r>
              <w:rPr>
                <w:sz w:val="20"/>
                <w:szCs w:val="20"/>
                <w:lang w:val="en-US"/>
              </w:rPr>
              <w:t>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43DA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1541F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90904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FC9F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920E0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5B363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3CD1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-балансир "Стрекоза 2шт,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E3C91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03261D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E0B7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E2B79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 </w:t>
            </w: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60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A8FA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ABB0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981C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291A9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6315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61FC3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14A4B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Горка одинарная,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C7982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FED97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E988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231903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23 497,0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7657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15708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E8A000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3097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F6FCC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89182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6FD0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 -балансир "Стрекоза,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7C1F2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8F6A0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E3A7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58B5D3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15 900,0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8488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6D3FE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3A0D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2BE1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0EBD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B8A18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19F9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Качели детские двойные,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EFAC3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800A2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132C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984D0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22 235,0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D026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6CE90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347C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9DB9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2C22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F5851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FEC9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Качели со спинкой "Двухместная",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FE7C3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09165A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F605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D43717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22 590,0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63E8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DA3D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7365E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19FB1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5816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B53F5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4BD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Металлическое ограждение,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C8016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98379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99D57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49E9A0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50 490,0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88FF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CDFB3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E2B2C9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95AA5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D2F7D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24A3C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AD2A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Металлическое ограждение,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3FA83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34CABB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63466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915BA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48 510,0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75D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75AD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99BC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EB41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04E9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8D952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9F09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Песочница с навесом,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CAC4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4E806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9FEAC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FF5A9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22 785,0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443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E76F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B6CE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2D1A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E0FE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96DA81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119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D6C8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Качалка-балансир,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37145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E4817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4812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EEB8B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9 855,0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3139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6FD2E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FACD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B9AC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153B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0EEAB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4F8E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Качели однопролетные двухместные,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789D6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2A09B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C364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E53E1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19 980,0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8C25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852A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AF0C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8577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AC31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A6153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88B3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игровой комплекс, Десятая группа (свыше 30 лет)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59D07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7554B6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3A81B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9008E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123 165,0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B24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3C33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86E98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BAB51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71CC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D13D9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C8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Банкетка бг-1-2.0</w:t>
            </w:r>
          </w:p>
          <w:p w14:paraId="2434E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97F9D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C77023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110136060001-110136060002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9DA0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1C528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17 226,0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CA7D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1336- кдр от 13.09.23г.</w:t>
            </w:r>
          </w:p>
          <w:p w14:paraId="67974F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Товарная накладная № 1256 от 30.10.23г.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CED38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95AE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44B6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59B4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54B02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3D54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Скамья парковая П-1 "Геркулес"</w:t>
            </w:r>
          </w:p>
          <w:p w14:paraId="58F659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9D5A5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3BCCFF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№110136020150-</w:t>
            </w:r>
          </w:p>
          <w:p w14:paraId="7DCDB5E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110136020152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7C8E0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547AD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24 354,0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3BC1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1336- кдр от 13.09.23г.</w:t>
            </w:r>
          </w:p>
          <w:p w14:paraId="53F9A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Товарная накладная № 1256 от 30.10.23г.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2CBCF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5AA7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D99E5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0841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19EB9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6FA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1.23 "Дети" 3 т/р на ж/з фоне, 900*900 мм 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E29CD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4BCC7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110138030009-</w:t>
            </w:r>
          </w:p>
          <w:p w14:paraId="166F20A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110138030011,</w:t>
            </w:r>
          </w:p>
          <w:p w14:paraId="05FDCF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110138030008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0FF7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9D0B6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20 064,0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CA3A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3F2EB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EF9F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C1D7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D4C1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F0D9F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003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2.1 "Главная дорога"</w:t>
            </w:r>
          </w:p>
          <w:p w14:paraId="30E78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8CB71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12D969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110138030012-</w:t>
            </w:r>
          </w:p>
          <w:p w14:paraId="3DF0458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A880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C4FA4A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4 118,40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6D67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22AD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70989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9A73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99D4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75A60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7F92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2.4 "Уступите дорогу"</w:t>
            </w:r>
          </w:p>
          <w:p w14:paraId="106FCD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F2A5F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D29C1A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110138030014-</w:t>
            </w:r>
          </w:p>
          <w:p w14:paraId="2C29FD1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DE16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00FDFC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3 049,20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083F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7B5D9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C2416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52B95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2536F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11CF0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3926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3.24 "Ограничение максимальной скорости"</w:t>
            </w:r>
          </w:p>
          <w:p w14:paraId="554153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10701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F089A5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110138030016-</w:t>
            </w:r>
          </w:p>
          <w:p w14:paraId="4626B86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110138030019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7CF6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10FC1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22 176,00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A471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AE7E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4029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D97C45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40E1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A4E97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.128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DED7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5.16 "Место остановки автобуса и (или) троллейбуса"</w:t>
            </w:r>
          </w:p>
          <w:p w14:paraId="4A9C7E0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07AC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157338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110138030020-</w:t>
            </w:r>
          </w:p>
          <w:p w14:paraId="709A99B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110138030023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07176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18DCA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9 577,92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D5A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BE31D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28ACE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2517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0C70A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1F790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129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F74B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8.2.1 "Зона действия"</w:t>
            </w:r>
          </w:p>
          <w:p w14:paraId="1573E3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9E669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6E09EA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110138030024-</w:t>
            </w:r>
          </w:p>
          <w:p w14:paraId="19EE884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110138030027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EEA14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AEBF7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F436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2023/08/15 от 15.08.2023г.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EC4E9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48F895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95897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4FB9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C3577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FFA2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Стойка 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742F9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4815F8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110138030028-</w:t>
            </w:r>
          </w:p>
          <w:p w14:paraId="12FDCE2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110138030031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D985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E0A4B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17 100,0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1B5B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9C47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7EDF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6168B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E3CB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160B8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A7A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3.4 "Движение грузовых автомобилей запрещено"</w:t>
            </w:r>
          </w:p>
          <w:p w14:paraId="20C4E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(5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22E9E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1AF84E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110138030032-</w:t>
            </w:r>
          </w:p>
          <w:p w14:paraId="3C0CFC0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110138030036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2E3C0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DC12F4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9 385,20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73EC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62192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6C04A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FC1E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DCA3E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5A6A8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B6C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6.8.1 "Тупик"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5FB53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91AAB0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21232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4EA51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2179,32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209B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0135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781B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BA8D4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6CC39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4E05D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431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6.18.2 "Направление объезда"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8EFF2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6C6EF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EA633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ECC1C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1512,72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D364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D3022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0685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330ED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52F4B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491DE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312C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8.3.1 "Направление действия"</w:t>
            </w:r>
          </w:p>
          <w:p w14:paraId="2DD88C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  <w:p w14:paraId="230DD8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E2C51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9369F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110138030039-</w:t>
            </w:r>
          </w:p>
          <w:p w14:paraId="652B105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1E92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F4865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4 620,0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D2AC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4184C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8F76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D4F1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7FA3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41AA0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B44E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"УЛ, ЭНЕРГЕТИКОВ"</w:t>
            </w:r>
          </w:p>
          <w:p w14:paraId="6523A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872C2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1B5948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110138030043-</w:t>
            </w:r>
          </w:p>
          <w:p w14:paraId="22FE8EB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AB4E7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914AE9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4 545,60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7BA9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0F81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F17C4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C39FF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0B82C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4041D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167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"УЛ.НАБЕРЕЖНАЯ"</w:t>
            </w:r>
          </w:p>
          <w:p w14:paraId="4329B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ED2E4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514A3C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110138030045-</w:t>
            </w:r>
          </w:p>
          <w:p w14:paraId="33390DB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CF4A5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164D6C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4 545,60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90A0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62AE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CE0A9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7940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E32D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1CBD5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9724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"ШКОЛА"</w:t>
            </w:r>
          </w:p>
          <w:p w14:paraId="0E9926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45AF0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9598EC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110138030047-</w:t>
            </w:r>
          </w:p>
          <w:p w14:paraId="2466B93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110138030048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DB6B9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BB2AB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2 496,0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6284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7F0A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B69CF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AFAAA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346D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D37CE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AB89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"УЛ.ОКТЯБРЬСКАЯ"</w:t>
            </w:r>
          </w:p>
          <w:p w14:paraId="336B5E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7D8DF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BC9F8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110138030049-</w:t>
            </w:r>
          </w:p>
          <w:p w14:paraId="36B958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110138030050</w:t>
            </w:r>
          </w:p>
          <w:p w14:paraId="391B9B2A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1C7A5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8D4A0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4 713,60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5D7E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CAE8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5163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267CD9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289B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DA18E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139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FB0B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"УЛ.ОКТЯБРЬСКАЯ"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40E59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0015B5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110138030051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191F1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C9DDE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2 772,0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5334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211B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3041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5629A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DCAE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5F7AF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D7D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"Х.ОРЛОВ"</w:t>
            </w:r>
          </w:p>
          <w:p w14:paraId="00FE15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BF914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AE030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110138030052-</w:t>
            </w:r>
          </w:p>
          <w:p w14:paraId="2E86D91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424F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E422D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2 772,0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195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48476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E80E6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7DC3B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5B540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EE5C8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850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"АМБУЛАТОРИЯ,СВОБОДНЫЙ, УЛ.МИРА"</w:t>
            </w:r>
          </w:p>
          <w:p w14:paraId="6D6172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8CF1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6166A5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110138030054-</w:t>
            </w:r>
          </w:p>
          <w:p w14:paraId="4E6DAE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DDBE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5CEED6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11 282,40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7655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B5E5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941477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60D4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9926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B6929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8C6C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 УЛ.МИРА, УЛ.СВЕТЛАЯ"</w:t>
            </w:r>
          </w:p>
          <w:p w14:paraId="7422A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EDFAC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B95A3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110138030056-</w:t>
            </w:r>
          </w:p>
          <w:p w14:paraId="716DCB9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110138030057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2868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4D21E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8 078,40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1BBA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D335B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EC059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3D953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81EE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09196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2040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 УЛ.ОКТЯБРЬСКАЯ, УЛ.ЗАРЕЧНАЯ"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6DC36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C4F0F6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0DD4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9B51D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5 766,0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A02C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E58F6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BBEF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D0ECF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71206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E43FF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98D6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"УЛ.ЗАРЕЧНАЯ, ШКОЛА"</w:t>
            </w:r>
          </w:p>
          <w:p w14:paraId="4775E0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D86B2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921C0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110138030059-</w:t>
            </w:r>
          </w:p>
          <w:p w14:paraId="1022762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1C49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2C6EF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5 433,60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A9C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2C708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7E687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EDB3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E98F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29B05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251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"УЛ.НАБЕРЕЖНАЯ, Х.ЛЕБЕДЕВ"</w:t>
            </w:r>
          </w:p>
          <w:p w14:paraId="0B5DD9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BA079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7C1406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26C6B7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110138030061-</w:t>
            </w:r>
          </w:p>
          <w:p w14:paraId="2A78BD0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F77F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EA893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6 403,20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9EA3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EA99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074BB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EF0FFF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04259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710F2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39F7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"ПЕР.СВОБОДНЫЙ, АМБУЛАТОРИЯ"</w:t>
            </w:r>
          </w:p>
          <w:p w14:paraId="1C601F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67EEB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3D48C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301DEEE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110138030063-</w:t>
            </w:r>
          </w:p>
          <w:p w14:paraId="2E99969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32AEA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463961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6 280,80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828E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A79E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B81C57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80B2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6E8E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E491E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EDA0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"УЛ.ЭНЕРГЕТИКОВ,</w:t>
            </w:r>
          </w:p>
          <w:p w14:paraId="167201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УЛ.ОКТЯБРЬСКАЯ"</w:t>
            </w:r>
          </w:p>
          <w:p w14:paraId="49BD5B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34AE7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165DD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021B64B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110138030065-</w:t>
            </w:r>
          </w:p>
          <w:p w14:paraId="0074B32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08DA8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B4F35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6 597,60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E93F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387AC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ACADF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D9D5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56E4B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21CF1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84AA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"Х.БУЛГАКОВ,Х.ИВЛЕВ"</w:t>
            </w:r>
          </w:p>
          <w:p w14:paraId="05123A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C632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D9DA33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538C4AE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110138030067-</w:t>
            </w:r>
          </w:p>
          <w:p w14:paraId="2768E8C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B718D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410EA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5 044,80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DC03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92139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0787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DD00A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74432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9710B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149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FAF7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"УЛ,ЭНЕРГЕТИКОВ, УЛ.ЗАРЕЧНАЯ"</w:t>
            </w:r>
          </w:p>
          <w:p w14:paraId="2E681F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021F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6CDEE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</w:p>
          <w:p w14:paraId="5BB026D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110138030069-</w:t>
            </w:r>
          </w:p>
          <w:p w14:paraId="6B93433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85ED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BE95FC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6 403,20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0BE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2023/10/09 от 09.10.2023г.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07E0C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B4829F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A7F78A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5DAB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AFCFD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C66C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A8357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4D0AD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A514E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01E8F2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2 356,80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665A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2023/10/31 от 31.10. 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97B0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A6888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5869A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6338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737D9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9B06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"УЛ.ОЛИМПИЙСКАЯ, УЛ.ОКТЯБРЬСКАЯ"</w:t>
            </w:r>
          </w:p>
          <w:p w14:paraId="08A617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CFF11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5CFA01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110138030072-</w:t>
            </w:r>
          </w:p>
          <w:p w14:paraId="6427128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110138030073</w:t>
            </w:r>
          </w:p>
          <w:p w14:paraId="66DC5C19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C626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B3E9F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6 792,0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244D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2023/10/31 от 31.10. 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C2CE3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6EE63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8256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1A49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8BB2B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8303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Указатель дорожный "УЛ.ЗАРЕЧНАЯ, ВЕРБОВЫЙ БУЛГАКОВ"</w:t>
            </w:r>
          </w:p>
          <w:p w14:paraId="5B5483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D6445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08BED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110138030074-</w:t>
            </w:r>
          </w:p>
          <w:p w14:paraId="54338E3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E4AD2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D46A3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13 195,20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FBBC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2023/10/31 от 31.10. 2023г.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6D63B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D97CEA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E0C9A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25E6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B58CA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2851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2.1 "Главная дорога" со стойкой</w:t>
            </w:r>
          </w:p>
          <w:p w14:paraId="7AE18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C73ED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0C2C3E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110138030076-</w:t>
            </w:r>
          </w:p>
          <w:p w14:paraId="3972705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4BEB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98370C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12 053,90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8BA1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25 от 17.05.2024г.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B8A4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3952B0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A148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6D2AF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31386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7EDF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"Искусственная неровность" со стойкой 3,5 м ф 57</w:t>
            </w:r>
          </w:p>
          <w:p w14:paraId="5D4EAD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D261C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6FD5F3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110138030078-</w:t>
            </w:r>
          </w:p>
          <w:p w14:paraId="2E71430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110138030079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24C5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C218C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6 440,40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3E85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25 от 17.05.2024г.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91AA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4E516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F965F4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5779B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AE46A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DA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6.8.1 "Тупик"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8ABA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9CF88C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110138030080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BF8E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4BBDB7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2 019,60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DFDB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2024/07/10 от 10.07.24г.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F73A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8709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780C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B09A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E4ACE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CA6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Знак дорожный 6.18.3 "Направление объезда"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5D7C6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6569A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110138030080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93F6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693DB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1512,72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71EE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2024/07/10 от 10.07.24г.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5C813A5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A65D4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548F4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FE02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6169E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27816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Детский игровой комплекс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1D85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D9B394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110136020155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F07CB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ECFC8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8A099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66 от 01.10.2025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2F1C72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E632F0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val="en-US"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E103C2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val="en-US" w:eastAsia="hi-IN" w:bidi="hi-IN"/>
              </w:rPr>
            </w:pPr>
            <w:r>
              <w:rPr>
                <w:rFonts w:eastAsia="Arial"/>
                <w:sz w:val="20"/>
                <w:szCs w:val="20"/>
                <w:lang w:val="en-US" w:eastAsia="hi-IN" w:bidi="hi-IN"/>
              </w:rPr>
              <w:t>-</w:t>
            </w:r>
          </w:p>
        </w:tc>
      </w:tr>
      <w:tr w14:paraId="3030AE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160A4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color w:val="auto"/>
                <w:sz w:val="20"/>
                <w:szCs w:val="20"/>
                <w:lang w:val="ru-RU" w:eastAsia="hi-IN" w:bidi="hi-IN"/>
              </w:rPr>
              <w:t>158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95B111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Компьютер (системный блок+ монитор)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8225D9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инвентарный</w:t>
            </w:r>
          </w:p>
          <w:p w14:paraId="6F7C629D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№</w:t>
            </w:r>
          </w:p>
          <w:p w14:paraId="55B6C080">
            <w:pPr>
              <w:jc w:val="center"/>
              <w:outlineLvl w:val="2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110134030001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03DAD8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auto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auto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EF8356">
            <w:pPr>
              <w:widowControl w:val="0"/>
              <w:suppressAutoHyphens/>
              <w:autoSpaceDE w:val="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8E3F2D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1A7F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B95AA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7C8DF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1D38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9CB3E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AD4B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 В СОСТАВЕ :системный блок INTEL (AMDFX8350/4GB DDR3/120SSD/1000GB 450W.монитор ACER 21.5K222HQLDb черный,клавиатура , мышь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5C5D7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7A60B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1241D4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110134030109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84803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3894A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AAB0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4665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BE4ED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E33E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752E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541EA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281F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струйный EPSON L3050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18955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F7BB87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45B5A8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AC76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63BE93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16 800,0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6DA8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D9F3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45CB3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5C4F1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9E72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66AD6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17D8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 система Lessar LS-H 07 KFE2/LU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8CA80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5D035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110134050121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A1E51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DF736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34 440,0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5B4F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13F7D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1837D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2419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4B275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AC504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91B8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Радиомикрофон AKG WMS40 D88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17DF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95CA5A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76F0CF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110134040026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526A6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C7D99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18 100,00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F435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BDE4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EF45E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B59F2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76D7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FFE45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E8492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Проектор</w:t>
            </w:r>
            <w:r>
              <w:rPr>
                <w:sz w:val="20"/>
                <w:szCs w:val="20"/>
                <w:lang w:val="en-US"/>
              </w:rPr>
              <w:t xml:space="preserve"> VIVITEK D517 3000 ansi lm. 15000:1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02608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3769F1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D4C468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110134050033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3B44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C83B5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18 550,00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99FD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968A3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A4189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F3536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B917F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84204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3EB3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Пожарная сигнализация (с.Николенское,ул.Октябрьская,</w:t>
            </w:r>
          </w:p>
          <w:p w14:paraId="08D7EC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05DB3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B724C5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E991C7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2E577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81A5F9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37 407,00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D277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48F4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0DEF7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4CA9A6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EA219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19B77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9FE1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ASUS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C0270F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E085B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F8B042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110134020026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2BFD7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A8F87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27 550,00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507C2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B750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9C613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4A4E1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BE35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532B6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B4D1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Микшерный пульт Soundcraft EFX8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4D3D9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81998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7E6643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9E5F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2B9F87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40 080,00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7DC6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B39900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5888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7AB7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440E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FBD7A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8D53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 " Invotone  "  Ф1200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4F616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58ED63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BF849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110104060008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4F1DA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4D31668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16 171,00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3677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82D25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CB531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F3FF90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EFA3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7EFE38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F882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Аккордеон INVOTENE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A97DF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08EC4C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0BC7E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110104050024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4FC4A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</w:tcPr>
          <w:p w14:paraId="71384E4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1FCD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0F8A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A499E5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4C663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55B31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9917E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169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375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6ADBF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D30143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40ECA1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110104020025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6BC8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EED8D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30 635,00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9012E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51B9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3B47C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3E4E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26F8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5371A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170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3C1F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 мощности четырехканальный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E88ED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E05A2D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9C2F2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C88E9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12A73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43 550,00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A504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A7ACB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9A41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C8DA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B4B01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F2A10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171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A0F7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 для акустических систем Volta PA -1900</w:t>
            </w:r>
          </w:p>
          <w:p w14:paraId="4019A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C1403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E5CBAF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380849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110134040129-</w:t>
            </w:r>
          </w:p>
          <w:p w14:paraId="3228953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F19C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06F63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113 840,0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2082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3D74F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BD6A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A9EDB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5480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9C82B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172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4F5B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Усилитель приспособлен для работы в составе как туринговых. так и инсталяционных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0BEAF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38C82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4745B1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D7550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E6A97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26 750,00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FF26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36562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391E4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EEEABF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38DAA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8313B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73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9869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Профессиональный микшерный пульт Volta ARTIST1224+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27150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64184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F082D2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B82A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F528BA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28 940,00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C548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823D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A7BBF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75A02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2AA1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975A26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DB9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Микрофонная 100- канальная радиосистема VOLTA US-102with aluminuim case</w:t>
            </w:r>
          </w:p>
          <w:p w14:paraId="4DEE75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Микрофонная 100- канальная радиосистема VOLTA US-102with aluminuim case</w:t>
            </w:r>
          </w:p>
          <w:p w14:paraId="53D32D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Микрофонная 100- канальная радиосистема VOLTA US-102with aluminuim case</w:t>
            </w:r>
          </w:p>
          <w:p w14:paraId="20E556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F0B3D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AF8378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110134040133-</w:t>
            </w:r>
          </w:p>
          <w:p w14:paraId="192FFA8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AB73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7BAB0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66 210,00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5D13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0B25A9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4AD2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863BA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DA593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5FED5F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21E5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Компьютер в сборе</w:t>
            </w:r>
          </w:p>
          <w:p w14:paraId="1C62AC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181D4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07EF4E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№110134030111-110134030112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85E0B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80A990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9EA0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80365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B1EB1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E94CDB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8D454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F35841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1889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Kyocera Ecosys M2735DN лазерный принтер/сканер/копир/факс А4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CC94A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BEB36E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F5DAB4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8002C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4F86E2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A7B0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255E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993EB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075EF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C07F1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F1E5AB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8A87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Проектор ViewSonic PX701HD белый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7A65D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E88A8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7C364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110134050114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3BFFC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D0BDB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0B5E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274F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15C28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DD5541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B952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C8BDC1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8756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Ноутбук Dell G515 -9971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0039D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F68495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01741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D00A6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92BB5B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87 000,0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E5D1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943DD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16631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EE3287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7332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4A2D21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79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62F5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МФУ струйное Epson L3100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16539F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046778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062C9F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EB779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C582B7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88F4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3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06DBC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2956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0F7A2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0DFD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8E85EE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522B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акустическая система трехполосная Wharfedale Pro Reason -X15</w:t>
            </w:r>
          </w:p>
          <w:p w14:paraId="558DDC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3D076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A8318D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9A017E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110134040117-</w:t>
            </w:r>
          </w:p>
          <w:p w14:paraId="3E4181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13C93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C1B891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119 270,0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671B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86EBD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812709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75663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BE947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7886BD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368F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Низкочастотная акустическая система Wharfedale Pro DELTA -18B</w:t>
            </w:r>
          </w:p>
          <w:p w14:paraId="479EEA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FA3BF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C25FFA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79ABD5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110134040119-</w:t>
            </w:r>
          </w:p>
          <w:p w14:paraId="369B16B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C4807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B804DD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81 480,0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36D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A4489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482BF3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EDCD4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BE3A4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B70EE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82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0A3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Пассивная  акустическая система Wharfedale Pro TITAN  -8</w:t>
            </w:r>
          </w:p>
          <w:p w14:paraId="2CC4CC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1754A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3841F7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68A5C1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110134040121-</w:t>
            </w:r>
          </w:p>
          <w:p w14:paraId="14EED69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ABEC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A63F9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32 760,0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E171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DB3E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F2D1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64322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777BD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E6AA6A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00DD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Профессиональная широкополосная акустическая система VOLTA M-12</w:t>
            </w:r>
          </w:p>
          <w:p w14:paraId="4C896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A1DDD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552089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A95CE3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1013404012-</w:t>
            </w:r>
          </w:p>
          <w:p w14:paraId="1837850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110134040126 </w:t>
            </w:r>
          </w:p>
          <w:p w14:paraId="4D7F1046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A030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6B241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137 920,0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545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ECD0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0703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62513D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3ADD7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380A10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AEB5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Цифровой управляющий портальный процессор VOLTA DSP 260 PRO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12856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A13F4C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175EA8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110134040127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B346F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FB71AB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41 020,0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89EC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 от 8 февраля 2022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3460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05DE5F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4C50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E273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74A2005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8035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Involight PAINTBAR HEX6-светодиодная панель,6х 12ВтRGBWA+UV,DMX512</w:t>
            </w:r>
          </w:p>
          <w:p w14:paraId="51BB47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2C5A3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DABB03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665D6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110134030118-</w:t>
            </w:r>
          </w:p>
          <w:p w14:paraId="18C4BB0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46DA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48729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59 876,0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61A8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283A0A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B7872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C8C48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201A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53669A8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801AC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Ноутбук</w:t>
            </w:r>
            <w:r>
              <w:rPr>
                <w:sz w:val="20"/>
                <w:szCs w:val="20"/>
                <w:lang w:val="en-US"/>
              </w:rPr>
              <w:t xml:space="preserve"> ASUS VivoBook X1502ZA-BQ2345 15.6, IPS,Intel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1D81A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4210DC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90792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8552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C9E0B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92 090,18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9BF08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BABF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5C5D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8D54F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FED32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BF1CAEF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49535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Ноутбук</w:t>
            </w:r>
            <w:r>
              <w:rPr>
                <w:sz w:val="20"/>
                <w:szCs w:val="20"/>
                <w:lang w:val="en-US"/>
              </w:rPr>
              <w:t xml:space="preserve"> 15,6 ASUS VivoBook 15 15.6 ADM RUZEN 3 7320U</w:t>
            </w:r>
          </w:p>
          <w:p w14:paraId="2602E8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401546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E0D0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A151AB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110134030138-</w:t>
            </w:r>
          </w:p>
          <w:p w14:paraId="58A8C56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A8DE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7539C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98 720,0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3711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B056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E7DA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C41F3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335F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475FCAD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8D8A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9 ROVER RMNS09 BE</w:t>
            </w:r>
          </w:p>
          <w:p w14:paraId="4D6B6E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37B8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02CFEE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9A51EA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110134050124-</w:t>
            </w:r>
          </w:p>
          <w:p w14:paraId="2D830B3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531C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6C84D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108 960,0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3244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7680F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43DD5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328E71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1009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4D87AE1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89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AB33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Сплит-система 12 ROVER RGNS 12BE</w:t>
            </w:r>
          </w:p>
          <w:p w14:paraId="0FEEE5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E8AEDD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92DA6C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F7CFA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110134050122-</w:t>
            </w:r>
          </w:p>
          <w:p w14:paraId="5AF6926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110134050123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5C52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0DD03C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91 040,0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E6B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9F6F1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676C6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A9752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5F8A2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B061B04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D03D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Крепление настенное для боковых софитов</w:t>
            </w:r>
          </w:p>
          <w:p w14:paraId="544725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E5271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43EB2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7FC765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110134040137-</w:t>
            </w:r>
          </w:p>
          <w:p w14:paraId="4882BA1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28CA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9E61203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26 832,0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4DEA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3217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ECF36E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E7913C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E3704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80AED2C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EEE7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ИМЛАЙТ Р40-2500 Прямой модуль плоской конфигурации  длиной 2500мм</w:t>
            </w:r>
          </w:p>
          <w:p w14:paraId="66397D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ED4B9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B02B91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7A77E1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110134030132-</w:t>
            </w:r>
          </w:p>
          <w:p w14:paraId="469888F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CAF0A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7FF63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57 008,0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1650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16B1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ACABD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4878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8F7E2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55CFA3E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F41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Коробка распределительная КР 5-15 SHUKO</w:t>
            </w:r>
          </w:p>
          <w:p w14:paraId="6AF8F2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37BE5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F15BFA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EA0D1E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110134030129-</w:t>
            </w:r>
          </w:p>
          <w:p w14:paraId="6B8EC54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3307E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C27A3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53 800,0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D849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2934C6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7E707F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28CAC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098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0D94787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4591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Big Dipper LC002-HB светодиодный прожектор ,белый 200Вт</w:t>
            </w:r>
          </w:p>
          <w:p w14:paraId="7A99B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0E74D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0943BB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FE1E73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110134030126-</w:t>
            </w:r>
          </w:p>
          <w:p w14:paraId="752A239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CA4A9B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4103C3C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47 720,0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E38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C272A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DB5F63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8B486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A4D1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918A4C6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8492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Involight Ventus S40-LED вращающаяся голова,белый светодиод 40Вт</w:t>
            </w:r>
          </w:p>
          <w:p w14:paraId="4D585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  <w:p w14:paraId="517629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B7154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1796E4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C8D01B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110134030122-</w:t>
            </w:r>
          </w:p>
          <w:p w14:paraId="3D17919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110134030125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396F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652E3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149 756,0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AAE9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CE53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573C4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B13B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50F1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1447068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B4DB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Involight EASYControlb-Контроллер DMX-512,12 прииборов/16 каналов,MIDI-вход</w:t>
            </w:r>
          </w:p>
          <w:p w14:paraId="3998FC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213BA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FDFCA8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D0F459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EE28E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4A3AE0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10 996,00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577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134F7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3DCFD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FE9528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8704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56B01A2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196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9C72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Штора на дверь  160*310</w:t>
            </w:r>
          </w:p>
          <w:p w14:paraId="15374F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  <w:p w14:paraId="452A51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1CD71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26521E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06E55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110136030005-</w:t>
            </w:r>
          </w:p>
          <w:p w14:paraId="037C2DA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F0A0A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3512FD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66 200,00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A441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6D525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0FD030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696C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BF48B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5023B34">
            <w:pPr>
              <w:widowControl w:val="0"/>
              <w:suppressAutoHyphens/>
              <w:autoSpaceDE w:val="0"/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EB1E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кулисы падуги</w:t>
            </w:r>
          </w:p>
          <w:p w14:paraId="01A620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066ED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81120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FE16B2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110136060003-</w:t>
            </w:r>
          </w:p>
          <w:p w14:paraId="5D38689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126B1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A4043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04178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AB144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D9D6E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BB00D2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6DDE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C1379C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C98C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арлекин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251C7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52E10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F1AB27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3E0B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50C50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21 510,00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DB50C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B570B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B2198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78A7CA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95A8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9C85A8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2.23.1</w:t>
            </w:r>
            <w:r>
              <w:rPr>
                <w:rFonts w:hint="default"/>
                <w:sz w:val="20"/>
                <w:szCs w:val="20"/>
                <w:lang w:val="ru-RU"/>
              </w:rPr>
              <w:t>99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405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сцены,Кулиса(ткань портьерная,блэкаут) 150*450</w:t>
            </w:r>
          </w:p>
          <w:p w14:paraId="687C0D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94878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28E094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EC059B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110136030003-</w:t>
            </w:r>
          </w:p>
          <w:p w14:paraId="7A0C5EB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79A93E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028134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443E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282A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1FD3A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ABE15E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12FA8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1F4CC83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B36AEF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Штора на дверь160*290</w:t>
            </w:r>
          </w:p>
          <w:p w14:paraId="5BDAC7B0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F1761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953564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29E70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110136030007-</w:t>
            </w:r>
          </w:p>
          <w:p w14:paraId="5080825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110136030008</w:t>
            </w:r>
          </w:p>
          <w:p w14:paraId="6A6BB71D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5CC85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F7EDEF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69 900,0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EE56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890D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CC2E6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1BF26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E36F7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C66A91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9137F40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Штора на дверь 160*270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7461B5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68C750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08B69E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F6A5A7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E1CA29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35 100,0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F49EA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B8CFD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A0A14B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C89CD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6A036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DB9E1D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AB50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Карниз задник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C3CBD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1F138C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21E0CD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DF0D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907D5A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41 500,00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7A7E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54CAE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F99D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1527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6029C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B5F2781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DC8A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Кулиса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572C3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F0934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85772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110136030011-</w:t>
            </w:r>
          </w:p>
          <w:p w14:paraId="694CB3B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97863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03D24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32 292,0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14F5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25FFC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D2546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6FBD40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6FAE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D45AF5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6530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Падуга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28BA8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C13A63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A57685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110136000001-</w:t>
            </w:r>
          </w:p>
          <w:p w14:paraId="6D5BBB9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110136000002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37F75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1928C3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36 504,0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F824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8ADB2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05A9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39017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B49C6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30FBFB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7E4B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 .Занавес рабочий из 2-х частей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5E921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82586C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0094FB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44B0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63A740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102 492,00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13E2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E3D64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E9F728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F962A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445E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852158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87DC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сцены.Арлекин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0324A1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ED3D22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A23121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E79ABE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CC5D6C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91 260,00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6CA3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BD327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745EAC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4BBAB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D40DB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856388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4C0AE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Одежда сцены. Задник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FF35DD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6A3FF1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A68466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61928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33FB00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80 028,00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3A3E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8704F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6D5C20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80978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9D22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C449EF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8BF0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 видеонаблюдения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CF707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3F1AA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93779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110138000007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5EB3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2215C9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179 423,00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A77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 от 20 января 2021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B98DFB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2CAB3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54B038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B4F7F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DEC340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209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7A16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Кресло офисное BRABIX Classic EX-685, ткань С,черное</w:t>
            </w:r>
          </w:p>
          <w:p w14:paraId="3D059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7B6F5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57465C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26FB0D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110136060212-</w:t>
            </w:r>
          </w:p>
          <w:p w14:paraId="197E5BE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97822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26913F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53 580,0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2463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12321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E1817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D5830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E794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3E62B4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B64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Кресло руководителя Бруно хром кожзам черный (ультра)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52B5C5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40DA5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DFF488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58DEF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26417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24 361,00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8D0D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813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57CCB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C554E6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FAD17D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0922A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CF2E14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977E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STAGE4 FASHION PAR 12x10XWAU Светодиодный дизайнерский светильник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5C6C8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B2237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0E879F0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110136030016-</w:t>
            </w:r>
          </w:p>
          <w:p w14:paraId="13EFB28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110136030023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A0161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17B792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5C1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48204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00BE7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BF64F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08A2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271B23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40FB4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угловой 1 тумбовый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0CBE1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D6E8C2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B52408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8271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57A1B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22 964,00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482B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B58E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91CD9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2C451F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4D723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6FA2913F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B064B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Радиусная стойка ресепшн, размер д1600*в900*г500, столешница ЛДСП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A2036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D073FD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B82A3C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D10F7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4AEE5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AF33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6830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52C399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AA545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BD99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0F8AE2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A42A20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Трибуна 550х505х1250,ЛДСП 16 мм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DD166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EA2D8E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94F5C2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110136060236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8F546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9A5E69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10 130,0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18A0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DFAA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A871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4299F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3B8B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651717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196ED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Стеллаж объединяющий ,1400*400*1700, ОДСП 16мм</w:t>
            </w:r>
          </w:p>
          <w:p w14:paraId="0D7A7A2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6EB3B6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85F76F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C17C5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110136060234-</w:t>
            </w:r>
          </w:p>
          <w:p w14:paraId="2EAC420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16D81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034585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320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0F728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8A90BC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8363C6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D3CF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0B9DAC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0AE5C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для одежды, 2 двери, 800*400*2000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C0C85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0C80AC3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E1DC2D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C840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B5C16F3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12 600,0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22B7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DA73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F9823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933A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F287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5F2B38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DDDA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для одежды , узкий, 1 дверь, 400*400*2000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E5506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213BD9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29AD423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6D2671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0C9A3C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10 120,00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3DC6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F5E44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449E9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85C6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646E0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D8AA8F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3E8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высокий, закрытый , со стеклом сатиновым, 4 двери</w:t>
            </w:r>
          </w:p>
          <w:p w14:paraId="1B7FAD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(3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E708F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12FD1C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CAC930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110136060229-</w:t>
            </w:r>
          </w:p>
          <w:p w14:paraId="76679FA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0658B5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9F33D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84 495,0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E640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653AF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37767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6D3CC0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26835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81FF5B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219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A563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Шкаф высокий 3 открытые полки, 2 двери, 800*400*2000,ЛДСП 16мм</w:t>
            </w:r>
          </w:p>
          <w:p w14:paraId="4B753BD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(3 </w:t>
            </w:r>
            <w:r>
              <w:rPr>
                <w:sz w:val="20"/>
                <w:szCs w:val="20"/>
              </w:rPr>
              <w:t>шт</w:t>
            </w:r>
            <w:r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F13BB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5438D5E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42E3BD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110136060226-</w:t>
            </w:r>
          </w:p>
          <w:p w14:paraId="1EE700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F89E2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2D80BF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31 341,0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5CED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A81440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1A72C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DB2917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77A711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719DF9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220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A3E8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Электрокарниз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CECCC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199A7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№110138040001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484FC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02A53A0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182 846,00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093C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2024.09 от 09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5364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5279F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01CB05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1E91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F5AA8F7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221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4BA9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Involight DMXS2-сплиттер DMX сигнала,1 вход XLR, 2 выхода XLR,гальваническая раз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2C391C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5BCE36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2BE224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110134030117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3365E3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C8CB41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7 691,00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B27A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18F1F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806CC7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DF05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E2EC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733BE8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222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B7E38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Установочный комплект для подвеса софитных ферм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5E36DD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C141EF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CCB5E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110134030136-</w:t>
            </w:r>
          </w:p>
          <w:p w14:paraId="475075C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110134030137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C39D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F87A0A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17 780,0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ABB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115 от 27 декабря 2024 г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FCD61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AD101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4EE18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73B80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2B2B9B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sz w:val="20"/>
                <w:szCs w:val="20"/>
              </w:rPr>
              <w:t>2.23.</w:t>
            </w:r>
            <w:r>
              <w:rPr>
                <w:rFonts w:hint="default"/>
                <w:sz w:val="20"/>
                <w:szCs w:val="20"/>
                <w:lang w:val="ru-RU"/>
              </w:rPr>
              <w:t>223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1A58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письменный 1200*600*750, ЛДСП 16мм</w:t>
            </w:r>
          </w:p>
          <w:p w14:paraId="738FB7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6DA4D3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11B89BB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201D23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110136060216-</w:t>
            </w:r>
          </w:p>
          <w:p w14:paraId="20F7B04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110136060219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931E4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1E1DEE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17 900,0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D5A1F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574AB0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7D142B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F962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A85A4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0CBF7B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B04E1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письменный 1200*800*750, ЛДСП 16мм, царга по центру</w:t>
            </w:r>
          </w:p>
          <w:p w14:paraId="4BEB90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716AB7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666D6C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873A65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110136060220-</w:t>
            </w:r>
          </w:p>
          <w:p w14:paraId="217A19F9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43247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EDB069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11 950,0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44841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0637E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09B4F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1418B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2BB0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415E96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F47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Тумба выкатная 404*450*570, ЛДСП 16мм</w:t>
            </w:r>
          </w:p>
          <w:p w14:paraId="27A8CA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CDEE0E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171F87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71E955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110136060222-</w:t>
            </w:r>
          </w:p>
          <w:p w14:paraId="4E084306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110136060225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00276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F5702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22 600,0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625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3A2D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8E2B9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CF589F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BADF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D6561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0520C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с бортиком и отверстием для шнуров , 1000х600х850, ЛДСП 16мм</w:t>
            </w:r>
          </w:p>
          <w:p w14:paraId="05B209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( 4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679CF5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A8F211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3F8919D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110136060237-</w:t>
            </w:r>
          </w:p>
          <w:p w14:paraId="20B1FEC0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110136060240</w:t>
            </w:r>
          </w:p>
          <w:p w14:paraId="2C7FAAEB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CCB61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0716299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19 900,0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E035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4684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677B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FF58C6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1967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1CACED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C5DD11D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CD7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Стол офисный .Материал ЛДСП 16 мм, кромка ПВХ противоударная ,цвет Венге</w:t>
            </w:r>
          </w:p>
          <w:p w14:paraId="062BE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( 2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D2C4A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B7E2EE5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10B30124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110136060001-</w:t>
            </w:r>
          </w:p>
          <w:p w14:paraId="0B7A3252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9E934A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296B63A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10 784,58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7050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85 от 31 октября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6C407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55799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272B1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4956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2F2A42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EA4B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на металлическом каркасе</w:t>
            </w:r>
          </w:p>
          <w:p w14:paraId="7974E5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(235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36219D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029B21C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57622B2E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110136060005-</w:t>
            </w:r>
          </w:p>
          <w:p w14:paraId="62033B6A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110136060240</w:t>
            </w:r>
          </w:p>
          <w:p w14:paraId="3D4C0A15">
            <w:pPr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2B8A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660527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1 553 240,0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84C5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0118300000624000293 от 27 декабря 2024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A9493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169DCE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4D612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3BAF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42256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229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FA17D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Лазерный проектор InFocus IN 1028ST DLP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DF6F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2925ADD7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3149B141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110134030141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21DDC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546335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246 639,00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12BBF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684FC4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C8E7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85F1BD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0B619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DC3CE6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230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4190F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SUNLITE BC 256 каналов система управления светом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B226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246A661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707895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110134030142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CFF164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07115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45 990,00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73105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9EAA9D">
            <w:pPr>
              <w:widowControl w:val="0"/>
              <w:suppressAutoHyphens/>
              <w:autoSpaceDE w:val="0"/>
              <w:jc w:val="center"/>
              <w:rPr>
                <w:rFonts w:eastAsia="Arial"/>
                <w:color w:val="FF0000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8042AE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2EE4F3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3FD05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9A6D089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231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9ACD0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ИБП</w:t>
            </w:r>
            <w:r>
              <w:rPr>
                <w:sz w:val="20"/>
                <w:szCs w:val="20"/>
                <w:lang w:val="en-US"/>
              </w:rPr>
              <w:t xml:space="preserve"> POWERCOM Spider SPD - 1000N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FC131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1853525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50B8FE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110134030143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40691B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B10F0B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10 070,00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3EEC6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9 от 19 февраля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A54A8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CC3F4F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499EAC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6FFDC9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1108B5B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232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2BF27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системы видеонаблюдения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E5494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DD58859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1A66EC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110134040139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98C664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A3BD7CF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498 500,00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E7A5C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04D2C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0118300000625000131 от 20.05.2025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634EF5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CF090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99B69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1E625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EC1EF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233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1F532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Стул офисный Изо В-14 ткань черная, каркас черный</w:t>
            </w:r>
          </w:p>
          <w:p w14:paraId="446C99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(10 шт)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3DCA5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12BACB28">
            <w:pPr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sz w:val="20"/>
                <w:szCs w:val="20"/>
              </w:rPr>
              <w:t>110136060243-</w:t>
            </w:r>
          </w:p>
          <w:p w14:paraId="26B35C32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110136060252</w:t>
            </w:r>
          </w:p>
          <w:p w14:paraId="155391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212F56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C5CB632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30 226,00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3BC697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447 от 01 августа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CA33C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63EDF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ACEF3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0CD137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atLeast"/>
        </w:trPr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82F96C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234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3A795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Стенд (УФ-печать на ПВХ-3мм, размер 1х0,6м, ламинация)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B7E1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645DBC60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5F2E87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110136030024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11F9E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7AC9458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3 000,00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1BD7FF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22C3B8C1">
            <w:pPr>
              <w:jc w:val="center"/>
              <w:rPr>
                <w:color w:val="EE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МК02803/2025-П от 20.03.2025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99394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DA9BC2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3A2EFA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5EFF5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83BC5AA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235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1AE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Автоматическая пожарная сигнализация и система оповещения и управления при пожаре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B109F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47C37ED6">
            <w:pPr>
              <w:jc w:val="center"/>
              <w:outlineLvl w:val="2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№</w:t>
            </w:r>
          </w:p>
          <w:p w14:paraId="7BF9E5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110134060038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D9141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EE460D6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518 244,66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02B606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</w:t>
            </w:r>
          </w:p>
          <w:p w14:paraId="4A63F1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0118300000625000215 от 28.07.2025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737436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E20DC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DAB483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39DD6E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1011628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236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1BBC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адресной охранной сигнализации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D8419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64534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6D2497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110134060041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FCD6DD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6FCB217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156 133,00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574911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11 от 23 октября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92D1F0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30CAA2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7E9A7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495B9E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625FD75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237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795E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Тревожная сигнализация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E07B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1AA64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7D20A0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110134060039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A8E96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60F677D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52 851,05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28021A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2401М00048 от 10 октября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3BB9BC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F545AF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23293C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62450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8ADC23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238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D0045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Тревожная сигнализация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CFFBA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77309D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14:paraId="4E89F9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110134060040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E455B4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5CB8164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39 175,44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4B2FC7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Собственность. Муниципальный контракт № 2401М00049 от 10 октября 2025 г.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315867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BD48C5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4191B9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77A60E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E9C79F4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239</w:t>
            </w:r>
          </w:p>
        </w:tc>
        <w:tc>
          <w:tcPr>
            <w:tcW w:w="102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3FF64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Библиотечный фонд</w:t>
            </w:r>
          </w:p>
        </w:tc>
        <w:tc>
          <w:tcPr>
            <w:tcW w:w="53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C378C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</w:p>
          <w:p w14:paraId="37CDBA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-</w:t>
            </w:r>
          </w:p>
        </w:tc>
        <w:tc>
          <w:tcPr>
            <w:tcW w:w="53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671B9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5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099BF9B">
            <w:pPr>
              <w:widowControl w:val="0"/>
              <w:suppressAutoHyphens/>
              <w:autoSpaceDE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639 018,74</w:t>
            </w:r>
          </w:p>
        </w:tc>
        <w:tc>
          <w:tcPr>
            <w:tcW w:w="679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</w:tcPr>
          <w:p w14:paraId="755851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50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427F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46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A14568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13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94859B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</w:tbl>
    <w:p w14:paraId="0900CB75">
      <w:pPr>
        <w:widowControl w:val="0"/>
        <w:suppressAutoHyphens/>
        <w:autoSpaceDE w:val="0"/>
        <w:ind w:firstLine="720"/>
        <w:jc w:val="both"/>
        <w:rPr>
          <w:rFonts w:eastAsia="Arial"/>
          <w:bCs/>
          <w:sz w:val="28"/>
          <w:szCs w:val="28"/>
          <w:lang w:eastAsia="hi-IN" w:bidi="hi-IN"/>
        </w:rPr>
      </w:pPr>
    </w:p>
    <w:p w14:paraId="6B128EE8">
      <w:pPr>
        <w:widowControl w:val="0"/>
        <w:suppressAutoHyphens/>
        <w:autoSpaceDE w:val="0"/>
        <w:jc w:val="center"/>
        <w:rPr>
          <w:b/>
          <w:sz w:val="28"/>
          <w:szCs w:val="28"/>
          <w:shd w:val="clear" w:color="auto" w:fill="FFFFFF"/>
        </w:rPr>
      </w:pPr>
      <w:bookmarkStart w:id="9" w:name="sub_300"/>
      <w:bookmarkEnd w:id="9"/>
      <w:r>
        <w:rPr>
          <w:rFonts w:eastAsia="Arial"/>
          <w:b/>
          <w:sz w:val="28"/>
          <w:szCs w:val="28"/>
          <w:lang w:eastAsia="hi-IN" w:bidi="hi-IN"/>
        </w:rPr>
        <w:t xml:space="preserve">Подраздел 2.4. Сведения </w:t>
      </w:r>
      <w:r>
        <w:rPr>
          <w:b/>
          <w:sz w:val="28"/>
          <w:szCs w:val="28"/>
          <w:shd w:val="clear" w:color="auto" w:fill="FFFFFF"/>
        </w:rPr>
        <w:t xml:space="preserve">о долях в праве общей долевой собственности </w:t>
      </w:r>
    </w:p>
    <w:p w14:paraId="42014534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>на объекты недвижимого и (или) движимого имущества</w:t>
      </w:r>
    </w:p>
    <w:p w14:paraId="45C8BD86">
      <w:pPr>
        <w:widowControl w:val="0"/>
        <w:suppressAutoHyphens/>
        <w:autoSpaceDE w:val="0"/>
        <w:jc w:val="center"/>
        <w:rPr>
          <w:bCs/>
          <w:sz w:val="28"/>
          <w:szCs w:val="28"/>
          <w:shd w:val="clear" w:color="auto" w:fill="FFFFFF"/>
        </w:rPr>
      </w:pP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9"/>
        <w:gridCol w:w="1468"/>
        <w:gridCol w:w="1113"/>
        <w:gridCol w:w="1470"/>
        <w:gridCol w:w="1656"/>
        <w:gridCol w:w="1561"/>
        <w:gridCol w:w="1727"/>
        <w:gridCol w:w="1727"/>
        <w:gridCol w:w="1582"/>
        <w:gridCol w:w="1263"/>
      </w:tblGrid>
      <w:tr w14:paraId="07A751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11B8B2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Реестровый номер</w:t>
            </w:r>
          </w:p>
        </w:tc>
        <w:tc>
          <w:tcPr>
            <w:tcW w:w="49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8B6505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Размер доли в праве общей долевой собственности на объекты недвижимого и (или) движимого имущества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34755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 стоимости доли</w:t>
            </w:r>
          </w:p>
        </w:tc>
        <w:tc>
          <w:tcPr>
            <w:tcW w:w="49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88667B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участниках общей долевой собственности</w:t>
            </w:r>
          </w:p>
        </w:tc>
        <w:tc>
          <w:tcPr>
            <w:tcW w:w="56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746B56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правообладателе</w:t>
            </w:r>
          </w:p>
        </w:tc>
        <w:tc>
          <w:tcPr>
            <w:tcW w:w="5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EA9C7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Вид вещного права, на основании которого правообладателю принадлежит объект учета 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5A0AB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об объектах недвижимого и (или) движимого имущества, находящихся в общей долевой собственности, в том числе наименование такого имущества и его кадастровый номер (при наличии)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35B320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об установленных ограничениях (обременениях)</w:t>
            </w:r>
          </w:p>
        </w:tc>
        <w:tc>
          <w:tcPr>
            <w:tcW w:w="535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C9A2A6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42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015A7E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55575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38E99F3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49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8E40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D573BF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49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6A4B61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56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37E998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  <w:tc>
          <w:tcPr>
            <w:tcW w:w="5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793BB6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98A51D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A7267A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8</w:t>
            </w:r>
          </w:p>
        </w:tc>
        <w:tc>
          <w:tcPr>
            <w:tcW w:w="535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1FEE3C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9</w:t>
            </w:r>
          </w:p>
        </w:tc>
        <w:tc>
          <w:tcPr>
            <w:tcW w:w="42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6A763EE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10</w:t>
            </w:r>
          </w:p>
        </w:tc>
      </w:tr>
      <w:tr w14:paraId="7D32E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2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2BBAC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9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D5EB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76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DAA9DD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9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576322B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60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6F9F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28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F4698F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267F1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84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189C78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535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45CDA41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427" w:type="pct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7D1DD9A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</w:tbl>
    <w:p w14:paraId="315C30A9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</w:p>
    <w:p w14:paraId="5B7C7F88">
      <w:pPr>
        <w:widowControl w:val="0"/>
        <w:suppressAutoHyphens/>
        <w:autoSpaceDE w:val="0"/>
        <w:jc w:val="center"/>
        <w:rPr>
          <w:rFonts w:eastAsia="Arial"/>
          <w:b/>
          <w:bCs/>
          <w:sz w:val="28"/>
          <w:szCs w:val="28"/>
          <w:lang w:eastAsia="hi-IN" w:bidi="hi-IN"/>
        </w:rPr>
      </w:pPr>
      <w:r>
        <w:rPr>
          <w:rFonts w:eastAsia="Arial"/>
          <w:b/>
          <w:bCs/>
          <w:sz w:val="28"/>
          <w:szCs w:val="28"/>
          <w:lang w:eastAsia="hi-IN" w:bidi="hi-IN"/>
        </w:rPr>
        <w:t>Раздел 3. Сведения о лицах, обладающих правами на имущество и сведениями о нем</w:t>
      </w:r>
    </w:p>
    <w:p w14:paraId="523562AA">
      <w:pPr>
        <w:widowControl w:val="0"/>
        <w:suppressAutoHyphens/>
        <w:autoSpaceDE w:val="0"/>
        <w:ind w:firstLine="720"/>
        <w:jc w:val="both"/>
        <w:rPr>
          <w:rFonts w:eastAsia="Arial"/>
          <w:sz w:val="28"/>
          <w:szCs w:val="28"/>
          <w:lang w:eastAsia="hi-IN" w:bidi="hi-IN"/>
        </w:rPr>
      </w:pPr>
      <w:bookmarkStart w:id="10" w:name="sub_3102"/>
      <w:bookmarkEnd w:id="10"/>
      <w:bookmarkStart w:id="11" w:name="sub_3101"/>
      <w:bookmarkEnd w:id="11"/>
    </w:p>
    <w:tbl>
      <w:tblPr>
        <w:tblStyle w:val="5"/>
        <w:tblW w:w="146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245"/>
        <w:gridCol w:w="3119"/>
        <w:gridCol w:w="3969"/>
        <w:gridCol w:w="1701"/>
      </w:tblGrid>
      <w:tr w14:paraId="138334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51700ED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 xml:space="preserve">№ </w:t>
            </w:r>
          </w:p>
          <w:p w14:paraId="3E8B76E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п/п</w:t>
            </w:r>
          </w:p>
        </w:tc>
        <w:tc>
          <w:tcPr>
            <w:tcW w:w="524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5CC6C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Сведения о правообладателях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D433BE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Реестровый номер объектов учета, принадлежащих на соответствующем вещном праве</w:t>
            </w:r>
          </w:p>
        </w:tc>
        <w:tc>
          <w:tcPr>
            <w:tcW w:w="396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75DE4C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shd w:val="clear" w:color="auto" w:fill="FFFFFF"/>
              </w:rPr>
              <w:t>Реестровый номер объектов учета, вещные права на которые ограничены (обременены) в пользу правообладателя</w:t>
            </w:r>
          </w:p>
        </w:tc>
        <w:tc>
          <w:tcPr>
            <w:tcW w:w="170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181FB58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Иные сведения (при необходимости)</w:t>
            </w:r>
          </w:p>
        </w:tc>
      </w:tr>
      <w:tr w14:paraId="68CF3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70281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5245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8BFE17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43A43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396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A2AAD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</w:t>
            </w:r>
          </w:p>
        </w:tc>
        <w:tc>
          <w:tcPr>
            <w:tcW w:w="1701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242695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5</w:t>
            </w:r>
          </w:p>
        </w:tc>
      </w:tr>
      <w:tr w14:paraId="2C2FA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717E6D0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</w:t>
            </w:r>
          </w:p>
        </w:tc>
        <w:tc>
          <w:tcPr>
            <w:tcW w:w="5245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1A2A0C4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Николенское сельское поселение Гулькевичского района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5A24B13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1.11.1.-1.1.12.</w:t>
            </w:r>
          </w:p>
        </w:tc>
        <w:tc>
          <w:tcPr>
            <w:tcW w:w="3969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4CAF6D23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color="000000" w:sz="0" w:space="0"/>
              <w:left w:val="single" w:color="000000" w:sz="0" w:space="0"/>
              <w:right w:val="single" w:color="000000" w:sz="0" w:space="0"/>
            </w:tcBorders>
            <w:vAlign w:val="center"/>
          </w:tcPr>
          <w:p w14:paraId="00FAAF9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687EF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tcBorders>
              <w:left w:val="single" w:color="000000" w:sz="0" w:space="0"/>
            </w:tcBorders>
            <w:vAlign w:val="center"/>
          </w:tcPr>
          <w:p w14:paraId="3B8B0A3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 w:val="continue"/>
            <w:tcBorders>
              <w:left w:val="single" w:color="000000" w:sz="0" w:space="0"/>
            </w:tcBorders>
            <w:vAlign w:val="center"/>
          </w:tcPr>
          <w:p w14:paraId="6013899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892C22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1.12.1-1.12.8; 1.12.10.-1.12.17.</w:t>
            </w:r>
          </w:p>
        </w:tc>
        <w:tc>
          <w:tcPr>
            <w:tcW w:w="3969" w:type="dxa"/>
            <w:vMerge w:val="continue"/>
            <w:tcBorders>
              <w:left w:val="single" w:color="000000" w:sz="0" w:space="0"/>
            </w:tcBorders>
            <w:vAlign w:val="center"/>
          </w:tcPr>
          <w:p w14:paraId="612EE02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0" w:space="0"/>
              <w:right w:val="single" w:color="000000" w:sz="0" w:space="0"/>
            </w:tcBorders>
            <w:vAlign w:val="center"/>
          </w:tcPr>
          <w:p w14:paraId="5E5B1D46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32D78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5EA0E22C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</w:t>
            </w:r>
          </w:p>
        </w:tc>
        <w:tc>
          <w:tcPr>
            <w:tcW w:w="5245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5D119B5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Администрация Николенского сельского поселения Гулькевичского района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0780F48F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3969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7932BBE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color="000000" w:sz="0" w:space="0"/>
              <w:left w:val="single" w:color="000000" w:sz="0" w:space="0"/>
              <w:right w:val="single" w:color="000000" w:sz="0" w:space="0"/>
            </w:tcBorders>
            <w:vAlign w:val="center"/>
          </w:tcPr>
          <w:p w14:paraId="2A5FA8B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3870A5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106654D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40D1E9B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4FFFE600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84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.-</w:t>
            </w:r>
            <w:r>
              <w:t xml:space="preserve"> 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157</w:t>
            </w:r>
            <w:bookmarkStart w:id="12" w:name="_GoBack"/>
            <w:bookmarkEnd w:id="12"/>
          </w:p>
        </w:tc>
        <w:tc>
          <w:tcPr>
            <w:tcW w:w="3969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272763A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D267C05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37DB5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633430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3.</w:t>
            </w:r>
          </w:p>
        </w:tc>
        <w:tc>
          <w:tcPr>
            <w:tcW w:w="5245" w:type="dxa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643F707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 УОД ОМСУ и МУ Николенского сельского поселения Гулькевичского района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70CA9E4E">
            <w:pPr>
              <w:widowControl w:val="0"/>
              <w:suppressAutoHyphens/>
              <w:autoSpaceDE w:val="0"/>
              <w:jc w:val="center"/>
              <w:rPr>
                <w:rFonts w:hint="default" w:eastAsia="Arial"/>
                <w:sz w:val="20"/>
                <w:szCs w:val="20"/>
                <w:lang w:val="ru-RU"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2.23.1-2.23.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83</w:t>
            </w:r>
          </w:p>
        </w:tc>
        <w:tc>
          <w:tcPr>
            <w:tcW w:w="3969" w:type="dxa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28281A10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257C97E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  <w:tr w14:paraId="1BDD3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5495AF7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4.</w:t>
            </w:r>
          </w:p>
        </w:tc>
        <w:tc>
          <w:tcPr>
            <w:tcW w:w="5245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0D787991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МКУК ЦКД Николенского сельского поселения Гулькевичского района</w:t>
            </w: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61DC584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1.12.9.</w:t>
            </w:r>
          </w:p>
        </w:tc>
        <w:tc>
          <w:tcPr>
            <w:tcW w:w="3969" w:type="dxa"/>
            <w:vMerge w:val="restart"/>
            <w:tcBorders>
              <w:top w:val="single" w:color="000000" w:sz="0" w:space="0"/>
              <w:left w:val="single" w:color="000000" w:sz="0" w:space="0"/>
            </w:tcBorders>
            <w:vAlign w:val="center"/>
          </w:tcPr>
          <w:p w14:paraId="5D33D397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color="000000" w:sz="0" w:space="0"/>
              <w:left w:val="single" w:color="000000" w:sz="0" w:space="0"/>
              <w:right w:val="single" w:color="000000" w:sz="0" w:space="0"/>
            </w:tcBorders>
            <w:vAlign w:val="center"/>
          </w:tcPr>
          <w:p w14:paraId="2849375A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-</w:t>
            </w:r>
          </w:p>
        </w:tc>
      </w:tr>
      <w:tr w14:paraId="510815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106BF60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5245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18CA7EAE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3119" w:type="dxa"/>
            <w:tcBorders>
              <w:top w:val="single" w:color="000000" w:sz="0" w:space="0"/>
              <w:left w:val="single" w:color="000000" w:sz="0" w:space="0"/>
              <w:bottom w:val="single" w:color="000000" w:sz="0" w:space="0"/>
            </w:tcBorders>
            <w:vAlign w:val="center"/>
          </w:tcPr>
          <w:p w14:paraId="2B6A90A9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  <w:r>
              <w:rPr>
                <w:rFonts w:eastAsia="Arial"/>
                <w:sz w:val="20"/>
                <w:szCs w:val="20"/>
                <w:lang w:eastAsia="hi-IN" w:bidi="hi-IN"/>
              </w:rPr>
              <w:t>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158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.- 2.23.</w:t>
            </w:r>
            <w:r>
              <w:rPr>
                <w:rFonts w:hint="default" w:eastAsia="Arial"/>
                <w:sz w:val="20"/>
                <w:szCs w:val="20"/>
                <w:lang w:val="ru-RU" w:eastAsia="hi-IN" w:bidi="hi-IN"/>
              </w:rPr>
              <w:t>239</w:t>
            </w:r>
            <w:r>
              <w:rPr>
                <w:rFonts w:eastAsia="Arial"/>
                <w:sz w:val="20"/>
                <w:szCs w:val="20"/>
                <w:lang w:eastAsia="hi-IN" w:bidi="hi-IN"/>
              </w:rPr>
              <w:t>.</w:t>
            </w:r>
          </w:p>
        </w:tc>
        <w:tc>
          <w:tcPr>
            <w:tcW w:w="3969" w:type="dxa"/>
            <w:vMerge w:val="continue"/>
            <w:tcBorders>
              <w:left w:val="single" w:color="000000" w:sz="0" w:space="0"/>
              <w:bottom w:val="single" w:color="000000" w:sz="0" w:space="0"/>
            </w:tcBorders>
            <w:vAlign w:val="center"/>
          </w:tcPr>
          <w:p w14:paraId="323C66C2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  <w:tc>
          <w:tcPr>
            <w:tcW w:w="1701" w:type="dxa"/>
            <w:vMerge w:val="continue"/>
            <w:tcBorders>
              <w:left w:val="single" w:color="000000" w:sz="0" w:space="0"/>
              <w:bottom w:val="single" w:color="000000" w:sz="0" w:space="0"/>
              <w:right w:val="single" w:color="000000" w:sz="0" w:space="0"/>
            </w:tcBorders>
            <w:vAlign w:val="center"/>
          </w:tcPr>
          <w:p w14:paraId="523EDF44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0"/>
                <w:szCs w:val="20"/>
                <w:lang w:eastAsia="hi-IN" w:bidi="hi-IN"/>
              </w:rPr>
            </w:pPr>
          </w:p>
        </w:tc>
      </w:tr>
    </w:tbl>
    <w:p w14:paraId="3E3890F1">
      <w:pPr>
        <w:jc w:val="center"/>
        <w:rPr>
          <w:sz w:val="28"/>
          <w:szCs w:val="28"/>
        </w:rPr>
      </w:pPr>
    </w:p>
    <w:p w14:paraId="1B1D4DFC">
      <w:pPr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14:paraId="4E458D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администрации </w:t>
      </w:r>
    </w:p>
    <w:p w14:paraId="5D56D4C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Николенского сельского поселения </w:t>
      </w:r>
    </w:p>
    <w:p w14:paraId="672D5265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                                                                                                                                       И.Н. Бойко</w:t>
      </w:r>
    </w:p>
    <w:p w14:paraId="50BED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14:paraId="1B474415">
      <w:pPr>
        <w:rPr>
          <w:b/>
          <w:bCs/>
          <w:sz w:val="28"/>
          <w:szCs w:val="28"/>
        </w:rPr>
      </w:pPr>
    </w:p>
    <w:sectPr>
      <w:headerReference r:id="rId3" w:type="default"/>
      <w:headerReference r:id="rId4" w:type="even"/>
      <w:pgSz w:w="16838" w:h="11906" w:orient="landscape"/>
      <w:pgMar w:top="1701" w:right="1134" w:bottom="567" w:left="1134" w:header="709" w:footer="709" w:gutter="0"/>
      <w:cols w:space="708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D3B7BA">
    <w:pPr>
      <w:pStyle w:val="10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2</w:t>
    </w:r>
    <w:r>
      <w:rPr>
        <w:rStyle w:val="7"/>
      </w:rPr>
      <w:fldChar w:fldCharType="end"/>
    </w:r>
  </w:p>
  <w:p w14:paraId="473C2161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56B40">
    <w:pPr>
      <w:pStyle w:val="10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39C08451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08"/>
  <w:noPunctuationKerning w:val="1"/>
  <w:characterSpacingControl w:val="doNotCompress"/>
  <w:compat>
    <w:compatSetting w:name="compatibilityMode" w:uri="http://schemas.microsoft.com/office/word" w:val="12"/>
  </w:compat>
  <w:rsids>
    <w:rsidRoot w:val="004E6111"/>
    <w:rsid w:val="00001E7D"/>
    <w:rsid w:val="000054E0"/>
    <w:rsid w:val="00007325"/>
    <w:rsid w:val="0000769F"/>
    <w:rsid w:val="0000781E"/>
    <w:rsid w:val="000153FC"/>
    <w:rsid w:val="00023E42"/>
    <w:rsid w:val="000316F8"/>
    <w:rsid w:val="000354BF"/>
    <w:rsid w:val="00037364"/>
    <w:rsid w:val="00043616"/>
    <w:rsid w:val="000468E8"/>
    <w:rsid w:val="00050157"/>
    <w:rsid w:val="0005075F"/>
    <w:rsid w:val="000510C4"/>
    <w:rsid w:val="000542FB"/>
    <w:rsid w:val="00054990"/>
    <w:rsid w:val="00060D0F"/>
    <w:rsid w:val="00063C35"/>
    <w:rsid w:val="000646F3"/>
    <w:rsid w:val="000704CB"/>
    <w:rsid w:val="00075CE6"/>
    <w:rsid w:val="00076B33"/>
    <w:rsid w:val="0008752A"/>
    <w:rsid w:val="000875BF"/>
    <w:rsid w:val="00090164"/>
    <w:rsid w:val="0009185B"/>
    <w:rsid w:val="00094B82"/>
    <w:rsid w:val="00094E79"/>
    <w:rsid w:val="00095103"/>
    <w:rsid w:val="00097C2A"/>
    <w:rsid w:val="000A4BAD"/>
    <w:rsid w:val="000B087A"/>
    <w:rsid w:val="000B3E60"/>
    <w:rsid w:val="000B575C"/>
    <w:rsid w:val="000B798D"/>
    <w:rsid w:val="000C0136"/>
    <w:rsid w:val="000C3100"/>
    <w:rsid w:val="000C324F"/>
    <w:rsid w:val="000C3826"/>
    <w:rsid w:val="000D154B"/>
    <w:rsid w:val="000D1899"/>
    <w:rsid w:val="000D3ED3"/>
    <w:rsid w:val="000D5B3A"/>
    <w:rsid w:val="000D6344"/>
    <w:rsid w:val="000E2328"/>
    <w:rsid w:val="000E2FA7"/>
    <w:rsid w:val="000E5FC9"/>
    <w:rsid w:val="000F4593"/>
    <w:rsid w:val="000F7ADC"/>
    <w:rsid w:val="0010185B"/>
    <w:rsid w:val="0010273C"/>
    <w:rsid w:val="00103B88"/>
    <w:rsid w:val="00104471"/>
    <w:rsid w:val="00110F94"/>
    <w:rsid w:val="00114F6E"/>
    <w:rsid w:val="00116939"/>
    <w:rsid w:val="001170D3"/>
    <w:rsid w:val="00117FFB"/>
    <w:rsid w:val="00121274"/>
    <w:rsid w:val="00122795"/>
    <w:rsid w:val="0013269F"/>
    <w:rsid w:val="0013749C"/>
    <w:rsid w:val="00137932"/>
    <w:rsid w:val="00146CA7"/>
    <w:rsid w:val="00154735"/>
    <w:rsid w:val="00155E4D"/>
    <w:rsid w:val="001655BA"/>
    <w:rsid w:val="00166A91"/>
    <w:rsid w:val="0017246D"/>
    <w:rsid w:val="0018251E"/>
    <w:rsid w:val="00182535"/>
    <w:rsid w:val="00184BB7"/>
    <w:rsid w:val="00186E22"/>
    <w:rsid w:val="00194CF5"/>
    <w:rsid w:val="00195CC3"/>
    <w:rsid w:val="001A09B5"/>
    <w:rsid w:val="001A268B"/>
    <w:rsid w:val="001A3243"/>
    <w:rsid w:val="001A4B29"/>
    <w:rsid w:val="001A6756"/>
    <w:rsid w:val="001B02AC"/>
    <w:rsid w:val="001B5860"/>
    <w:rsid w:val="001B5C8B"/>
    <w:rsid w:val="001B7BF4"/>
    <w:rsid w:val="001B7FE0"/>
    <w:rsid w:val="001C2663"/>
    <w:rsid w:val="001C3BD7"/>
    <w:rsid w:val="001C7C71"/>
    <w:rsid w:val="001D14E2"/>
    <w:rsid w:val="001D5EE2"/>
    <w:rsid w:val="001E31B3"/>
    <w:rsid w:val="001E3728"/>
    <w:rsid w:val="001E4A90"/>
    <w:rsid w:val="001E7C2E"/>
    <w:rsid w:val="001F2C87"/>
    <w:rsid w:val="001F515A"/>
    <w:rsid w:val="0020090B"/>
    <w:rsid w:val="002034C5"/>
    <w:rsid w:val="00206B76"/>
    <w:rsid w:val="00206CED"/>
    <w:rsid w:val="00212F3D"/>
    <w:rsid w:val="002169DC"/>
    <w:rsid w:val="002179B3"/>
    <w:rsid w:val="00222BE8"/>
    <w:rsid w:val="002237F1"/>
    <w:rsid w:val="00223F0D"/>
    <w:rsid w:val="002248F3"/>
    <w:rsid w:val="0023569C"/>
    <w:rsid w:val="00241B6A"/>
    <w:rsid w:val="002445FE"/>
    <w:rsid w:val="00245A51"/>
    <w:rsid w:val="002500C5"/>
    <w:rsid w:val="00250E09"/>
    <w:rsid w:val="00254968"/>
    <w:rsid w:val="0025639C"/>
    <w:rsid w:val="00261802"/>
    <w:rsid w:val="00261CCB"/>
    <w:rsid w:val="00262D68"/>
    <w:rsid w:val="00263A08"/>
    <w:rsid w:val="00265D3F"/>
    <w:rsid w:val="00267323"/>
    <w:rsid w:val="002712B9"/>
    <w:rsid w:val="00272EC5"/>
    <w:rsid w:val="0027651C"/>
    <w:rsid w:val="00276E84"/>
    <w:rsid w:val="00280A3A"/>
    <w:rsid w:val="00280F24"/>
    <w:rsid w:val="002852AF"/>
    <w:rsid w:val="002910E6"/>
    <w:rsid w:val="00292280"/>
    <w:rsid w:val="00293216"/>
    <w:rsid w:val="00293D61"/>
    <w:rsid w:val="00295931"/>
    <w:rsid w:val="002A326B"/>
    <w:rsid w:val="002A7BD5"/>
    <w:rsid w:val="002B2803"/>
    <w:rsid w:val="002B2E34"/>
    <w:rsid w:val="002B3ED2"/>
    <w:rsid w:val="002B5DBA"/>
    <w:rsid w:val="002B66E9"/>
    <w:rsid w:val="002C0D51"/>
    <w:rsid w:val="002C4063"/>
    <w:rsid w:val="002C44C7"/>
    <w:rsid w:val="002D012C"/>
    <w:rsid w:val="002D0948"/>
    <w:rsid w:val="002D418A"/>
    <w:rsid w:val="002D5D97"/>
    <w:rsid w:val="002D5E7A"/>
    <w:rsid w:val="002D7887"/>
    <w:rsid w:val="002E0048"/>
    <w:rsid w:val="002E07BC"/>
    <w:rsid w:val="002E090B"/>
    <w:rsid w:val="002E18A8"/>
    <w:rsid w:val="002E1A53"/>
    <w:rsid w:val="002E3D1D"/>
    <w:rsid w:val="002E474E"/>
    <w:rsid w:val="002E64EA"/>
    <w:rsid w:val="002E6F02"/>
    <w:rsid w:val="002F6C1F"/>
    <w:rsid w:val="003018BF"/>
    <w:rsid w:val="00301991"/>
    <w:rsid w:val="00307FBD"/>
    <w:rsid w:val="003108D7"/>
    <w:rsid w:val="0031154D"/>
    <w:rsid w:val="00313F7C"/>
    <w:rsid w:val="003208CC"/>
    <w:rsid w:val="0033400B"/>
    <w:rsid w:val="00335260"/>
    <w:rsid w:val="003406A2"/>
    <w:rsid w:val="003414EC"/>
    <w:rsid w:val="00341ED5"/>
    <w:rsid w:val="003505E5"/>
    <w:rsid w:val="003573F6"/>
    <w:rsid w:val="00360D0A"/>
    <w:rsid w:val="00365301"/>
    <w:rsid w:val="00371AE3"/>
    <w:rsid w:val="00371C3C"/>
    <w:rsid w:val="0037307B"/>
    <w:rsid w:val="0037538D"/>
    <w:rsid w:val="003753C2"/>
    <w:rsid w:val="00377259"/>
    <w:rsid w:val="00381ABA"/>
    <w:rsid w:val="00382383"/>
    <w:rsid w:val="00383359"/>
    <w:rsid w:val="00383690"/>
    <w:rsid w:val="003851D4"/>
    <w:rsid w:val="003860FE"/>
    <w:rsid w:val="00386766"/>
    <w:rsid w:val="003870DA"/>
    <w:rsid w:val="00393212"/>
    <w:rsid w:val="00394313"/>
    <w:rsid w:val="00395041"/>
    <w:rsid w:val="00395169"/>
    <w:rsid w:val="0039645B"/>
    <w:rsid w:val="00396FE3"/>
    <w:rsid w:val="003A0D36"/>
    <w:rsid w:val="003A2A8B"/>
    <w:rsid w:val="003A6734"/>
    <w:rsid w:val="003B1A96"/>
    <w:rsid w:val="003B4373"/>
    <w:rsid w:val="003B4704"/>
    <w:rsid w:val="003C30B8"/>
    <w:rsid w:val="003C36DF"/>
    <w:rsid w:val="003C498A"/>
    <w:rsid w:val="003C78AC"/>
    <w:rsid w:val="003D12FD"/>
    <w:rsid w:val="003D49D8"/>
    <w:rsid w:val="003D4BD6"/>
    <w:rsid w:val="003D5BE3"/>
    <w:rsid w:val="003E13B7"/>
    <w:rsid w:val="003E1B68"/>
    <w:rsid w:val="003E42B4"/>
    <w:rsid w:val="003E4AF4"/>
    <w:rsid w:val="003E6878"/>
    <w:rsid w:val="003F2AAE"/>
    <w:rsid w:val="003F323A"/>
    <w:rsid w:val="003F7BED"/>
    <w:rsid w:val="00402034"/>
    <w:rsid w:val="004020F4"/>
    <w:rsid w:val="00402422"/>
    <w:rsid w:val="0040263E"/>
    <w:rsid w:val="00407A8D"/>
    <w:rsid w:val="00414BD8"/>
    <w:rsid w:val="004201A4"/>
    <w:rsid w:val="00421802"/>
    <w:rsid w:val="004225D1"/>
    <w:rsid w:val="00431C56"/>
    <w:rsid w:val="00434DA5"/>
    <w:rsid w:val="00440169"/>
    <w:rsid w:val="004432D7"/>
    <w:rsid w:val="004477EE"/>
    <w:rsid w:val="00451DC8"/>
    <w:rsid w:val="004528EC"/>
    <w:rsid w:val="004559DB"/>
    <w:rsid w:val="0046040E"/>
    <w:rsid w:val="0046710A"/>
    <w:rsid w:val="00467848"/>
    <w:rsid w:val="00471894"/>
    <w:rsid w:val="00473FE5"/>
    <w:rsid w:val="004759B0"/>
    <w:rsid w:val="004768A1"/>
    <w:rsid w:val="0048017C"/>
    <w:rsid w:val="00482F0D"/>
    <w:rsid w:val="00484211"/>
    <w:rsid w:val="00484C05"/>
    <w:rsid w:val="004858AD"/>
    <w:rsid w:val="00485A4A"/>
    <w:rsid w:val="004865D4"/>
    <w:rsid w:val="00487C89"/>
    <w:rsid w:val="0049164D"/>
    <w:rsid w:val="0049202B"/>
    <w:rsid w:val="004941B1"/>
    <w:rsid w:val="004A02DA"/>
    <w:rsid w:val="004A398B"/>
    <w:rsid w:val="004A458E"/>
    <w:rsid w:val="004A5B60"/>
    <w:rsid w:val="004A6964"/>
    <w:rsid w:val="004B7A35"/>
    <w:rsid w:val="004B7D2E"/>
    <w:rsid w:val="004C0019"/>
    <w:rsid w:val="004C550E"/>
    <w:rsid w:val="004D299E"/>
    <w:rsid w:val="004D3FA5"/>
    <w:rsid w:val="004D420F"/>
    <w:rsid w:val="004D6FB3"/>
    <w:rsid w:val="004D7214"/>
    <w:rsid w:val="004D7719"/>
    <w:rsid w:val="004E037F"/>
    <w:rsid w:val="004E3B20"/>
    <w:rsid w:val="004E4047"/>
    <w:rsid w:val="004E512A"/>
    <w:rsid w:val="004E6111"/>
    <w:rsid w:val="004F3FA3"/>
    <w:rsid w:val="004F43D7"/>
    <w:rsid w:val="00501F6D"/>
    <w:rsid w:val="0050270B"/>
    <w:rsid w:val="00511125"/>
    <w:rsid w:val="00513C84"/>
    <w:rsid w:val="00514333"/>
    <w:rsid w:val="00515473"/>
    <w:rsid w:val="00516787"/>
    <w:rsid w:val="005203EC"/>
    <w:rsid w:val="00521996"/>
    <w:rsid w:val="005246A5"/>
    <w:rsid w:val="00525647"/>
    <w:rsid w:val="00525B56"/>
    <w:rsid w:val="005267CA"/>
    <w:rsid w:val="00531D50"/>
    <w:rsid w:val="005320AB"/>
    <w:rsid w:val="00532C71"/>
    <w:rsid w:val="00536BA0"/>
    <w:rsid w:val="005377EB"/>
    <w:rsid w:val="00541683"/>
    <w:rsid w:val="00542813"/>
    <w:rsid w:val="00553B35"/>
    <w:rsid w:val="00555267"/>
    <w:rsid w:val="005609DE"/>
    <w:rsid w:val="00562D9A"/>
    <w:rsid w:val="00572659"/>
    <w:rsid w:val="005744AF"/>
    <w:rsid w:val="0057600D"/>
    <w:rsid w:val="00583438"/>
    <w:rsid w:val="00584105"/>
    <w:rsid w:val="00584210"/>
    <w:rsid w:val="005843F3"/>
    <w:rsid w:val="005875BD"/>
    <w:rsid w:val="00591121"/>
    <w:rsid w:val="005937D6"/>
    <w:rsid w:val="0059572E"/>
    <w:rsid w:val="005A1047"/>
    <w:rsid w:val="005A335E"/>
    <w:rsid w:val="005A4628"/>
    <w:rsid w:val="005A53E7"/>
    <w:rsid w:val="005A6B8F"/>
    <w:rsid w:val="005A702E"/>
    <w:rsid w:val="005C1B53"/>
    <w:rsid w:val="005C2EC0"/>
    <w:rsid w:val="005C3B7A"/>
    <w:rsid w:val="005C469F"/>
    <w:rsid w:val="005D27AA"/>
    <w:rsid w:val="005D3682"/>
    <w:rsid w:val="005D5FA9"/>
    <w:rsid w:val="005D79B8"/>
    <w:rsid w:val="005E3574"/>
    <w:rsid w:val="005E35D6"/>
    <w:rsid w:val="005E7019"/>
    <w:rsid w:val="005F54B2"/>
    <w:rsid w:val="005F59B4"/>
    <w:rsid w:val="005F7156"/>
    <w:rsid w:val="0060371A"/>
    <w:rsid w:val="00610B44"/>
    <w:rsid w:val="006125C3"/>
    <w:rsid w:val="0061404E"/>
    <w:rsid w:val="00616CD0"/>
    <w:rsid w:val="006172B0"/>
    <w:rsid w:val="00617440"/>
    <w:rsid w:val="00622E56"/>
    <w:rsid w:val="0062325F"/>
    <w:rsid w:val="00623AA7"/>
    <w:rsid w:val="00626852"/>
    <w:rsid w:val="00627D60"/>
    <w:rsid w:val="00630D93"/>
    <w:rsid w:val="00633DCF"/>
    <w:rsid w:val="00636193"/>
    <w:rsid w:val="006402E4"/>
    <w:rsid w:val="006526F1"/>
    <w:rsid w:val="00653127"/>
    <w:rsid w:val="006538CB"/>
    <w:rsid w:val="00653AF5"/>
    <w:rsid w:val="00653F64"/>
    <w:rsid w:val="00653F6E"/>
    <w:rsid w:val="00660D3C"/>
    <w:rsid w:val="006633EE"/>
    <w:rsid w:val="00667778"/>
    <w:rsid w:val="0066799D"/>
    <w:rsid w:val="00671C0D"/>
    <w:rsid w:val="00672D02"/>
    <w:rsid w:val="00683131"/>
    <w:rsid w:val="00683682"/>
    <w:rsid w:val="00686336"/>
    <w:rsid w:val="006945D9"/>
    <w:rsid w:val="006A3155"/>
    <w:rsid w:val="006A4DF4"/>
    <w:rsid w:val="006A64E5"/>
    <w:rsid w:val="006B1A88"/>
    <w:rsid w:val="006B2256"/>
    <w:rsid w:val="006B4E4D"/>
    <w:rsid w:val="006B65EF"/>
    <w:rsid w:val="006C10A8"/>
    <w:rsid w:val="006C7694"/>
    <w:rsid w:val="006E08DF"/>
    <w:rsid w:val="006E0A49"/>
    <w:rsid w:val="006E2402"/>
    <w:rsid w:val="006F403E"/>
    <w:rsid w:val="006F403F"/>
    <w:rsid w:val="006F56D6"/>
    <w:rsid w:val="006F7FC5"/>
    <w:rsid w:val="007017CE"/>
    <w:rsid w:val="00701F45"/>
    <w:rsid w:val="00705C97"/>
    <w:rsid w:val="00706E9C"/>
    <w:rsid w:val="00706FD6"/>
    <w:rsid w:val="0070701F"/>
    <w:rsid w:val="007073D6"/>
    <w:rsid w:val="0071567F"/>
    <w:rsid w:val="00716DC7"/>
    <w:rsid w:val="0072299C"/>
    <w:rsid w:val="00726121"/>
    <w:rsid w:val="00733B23"/>
    <w:rsid w:val="007352EE"/>
    <w:rsid w:val="007367FC"/>
    <w:rsid w:val="00744560"/>
    <w:rsid w:val="00744C6A"/>
    <w:rsid w:val="00745799"/>
    <w:rsid w:val="0074584B"/>
    <w:rsid w:val="00746BEB"/>
    <w:rsid w:val="00757788"/>
    <w:rsid w:val="00767517"/>
    <w:rsid w:val="00772FE3"/>
    <w:rsid w:val="00774115"/>
    <w:rsid w:val="007757C2"/>
    <w:rsid w:val="00777CDE"/>
    <w:rsid w:val="00785BF3"/>
    <w:rsid w:val="00787C42"/>
    <w:rsid w:val="00787CA2"/>
    <w:rsid w:val="007911A3"/>
    <w:rsid w:val="00792E4B"/>
    <w:rsid w:val="00793977"/>
    <w:rsid w:val="0079610F"/>
    <w:rsid w:val="00796428"/>
    <w:rsid w:val="00796D81"/>
    <w:rsid w:val="007A25BE"/>
    <w:rsid w:val="007A3F41"/>
    <w:rsid w:val="007A4DB9"/>
    <w:rsid w:val="007A7462"/>
    <w:rsid w:val="007C10AB"/>
    <w:rsid w:val="007C2E71"/>
    <w:rsid w:val="007D22C2"/>
    <w:rsid w:val="007D43FA"/>
    <w:rsid w:val="007E0E3F"/>
    <w:rsid w:val="007F3ABE"/>
    <w:rsid w:val="007F73D5"/>
    <w:rsid w:val="007F7BCA"/>
    <w:rsid w:val="0080036F"/>
    <w:rsid w:val="00802859"/>
    <w:rsid w:val="008034CB"/>
    <w:rsid w:val="00810765"/>
    <w:rsid w:val="008119D1"/>
    <w:rsid w:val="00813BD2"/>
    <w:rsid w:val="0081408B"/>
    <w:rsid w:val="00814E44"/>
    <w:rsid w:val="008217A3"/>
    <w:rsid w:val="00821CE9"/>
    <w:rsid w:val="00824CF5"/>
    <w:rsid w:val="008251D0"/>
    <w:rsid w:val="00826412"/>
    <w:rsid w:val="0083458B"/>
    <w:rsid w:val="0083573A"/>
    <w:rsid w:val="00836AA2"/>
    <w:rsid w:val="00840190"/>
    <w:rsid w:val="008468AA"/>
    <w:rsid w:val="00847624"/>
    <w:rsid w:val="00857346"/>
    <w:rsid w:val="00860C54"/>
    <w:rsid w:val="00865A98"/>
    <w:rsid w:val="00870725"/>
    <w:rsid w:val="008723FF"/>
    <w:rsid w:val="008727D8"/>
    <w:rsid w:val="00873EC5"/>
    <w:rsid w:val="00875FB7"/>
    <w:rsid w:val="00876C33"/>
    <w:rsid w:val="00876C50"/>
    <w:rsid w:val="00877495"/>
    <w:rsid w:val="00877796"/>
    <w:rsid w:val="008819DB"/>
    <w:rsid w:val="0088607A"/>
    <w:rsid w:val="0088676A"/>
    <w:rsid w:val="008876E9"/>
    <w:rsid w:val="0089114D"/>
    <w:rsid w:val="008944EA"/>
    <w:rsid w:val="008A04A2"/>
    <w:rsid w:val="008A2A4B"/>
    <w:rsid w:val="008A2F99"/>
    <w:rsid w:val="008A6771"/>
    <w:rsid w:val="008A7F81"/>
    <w:rsid w:val="008C3F5C"/>
    <w:rsid w:val="008C6F5A"/>
    <w:rsid w:val="008D143C"/>
    <w:rsid w:val="008D3053"/>
    <w:rsid w:val="008D5B29"/>
    <w:rsid w:val="008D6585"/>
    <w:rsid w:val="008D7CCF"/>
    <w:rsid w:val="008E4A79"/>
    <w:rsid w:val="008E6DF6"/>
    <w:rsid w:val="008F1C7A"/>
    <w:rsid w:val="008F3463"/>
    <w:rsid w:val="008F394E"/>
    <w:rsid w:val="008F5A8B"/>
    <w:rsid w:val="008F6FF1"/>
    <w:rsid w:val="00900159"/>
    <w:rsid w:val="00904381"/>
    <w:rsid w:val="009051A5"/>
    <w:rsid w:val="009051D4"/>
    <w:rsid w:val="0090547D"/>
    <w:rsid w:val="009118D5"/>
    <w:rsid w:val="009118F6"/>
    <w:rsid w:val="00914D0C"/>
    <w:rsid w:val="009169AA"/>
    <w:rsid w:val="00921A12"/>
    <w:rsid w:val="00923900"/>
    <w:rsid w:val="00924242"/>
    <w:rsid w:val="0092561E"/>
    <w:rsid w:val="00925CF9"/>
    <w:rsid w:val="00926046"/>
    <w:rsid w:val="00926C4A"/>
    <w:rsid w:val="00930AAC"/>
    <w:rsid w:val="00930B23"/>
    <w:rsid w:val="0093238F"/>
    <w:rsid w:val="0093685F"/>
    <w:rsid w:val="00937792"/>
    <w:rsid w:val="0093799E"/>
    <w:rsid w:val="00940317"/>
    <w:rsid w:val="00940AEB"/>
    <w:rsid w:val="00943402"/>
    <w:rsid w:val="009556E9"/>
    <w:rsid w:val="009634F9"/>
    <w:rsid w:val="009650B8"/>
    <w:rsid w:val="00965110"/>
    <w:rsid w:val="009661F3"/>
    <w:rsid w:val="009720D0"/>
    <w:rsid w:val="00974FD7"/>
    <w:rsid w:val="00975324"/>
    <w:rsid w:val="00980DB3"/>
    <w:rsid w:val="00981701"/>
    <w:rsid w:val="00981A40"/>
    <w:rsid w:val="009868F8"/>
    <w:rsid w:val="0099087D"/>
    <w:rsid w:val="009922E9"/>
    <w:rsid w:val="00995B23"/>
    <w:rsid w:val="009A1966"/>
    <w:rsid w:val="009A3267"/>
    <w:rsid w:val="009A706C"/>
    <w:rsid w:val="009B06A7"/>
    <w:rsid w:val="009B0DA7"/>
    <w:rsid w:val="009B4AD8"/>
    <w:rsid w:val="009B7F47"/>
    <w:rsid w:val="009C3C8F"/>
    <w:rsid w:val="009C52B9"/>
    <w:rsid w:val="009C54DA"/>
    <w:rsid w:val="009C65DD"/>
    <w:rsid w:val="009C6C7E"/>
    <w:rsid w:val="009C7F20"/>
    <w:rsid w:val="009D6A89"/>
    <w:rsid w:val="009E02E7"/>
    <w:rsid w:val="009E1DE2"/>
    <w:rsid w:val="009E664E"/>
    <w:rsid w:val="009E7EB9"/>
    <w:rsid w:val="009F387F"/>
    <w:rsid w:val="009F7EDB"/>
    <w:rsid w:val="00A04336"/>
    <w:rsid w:val="00A05D00"/>
    <w:rsid w:val="00A06387"/>
    <w:rsid w:val="00A065D2"/>
    <w:rsid w:val="00A07740"/>
    <w:rsid w:val="00A16310"/>
    <w:rsid w:val="00A17C3F"/>
    <w:rsid w:val="00A245B0"/>
    <w:rsid w:val="00A26E18"/>
    <w:rsid w:val="00A26E4B"/>
    <w:rsid w:val="00A274ED"/>
    <w:rsid w:val="00A27CD3"/>
    <w:rsid w:val="00A32B0C"/>
    <w:rsid w:val="00A33016"/>
    <w:rsid w:val="00A41365"/>
    <w:rsid w:val="00A416D9"/>
    <w:rsid w:val="00A4189E"/>
    <w:rsid w:val="00A45EEF"/>
    <w:rsid w:val="00A50125"/>
    <w:rsid w:val="00A51B57"/>
    <w:rsid w:val="00A6058F"/>
    <w:rsid w:val="00A6231C"/>
    <w:rsid w:val="00A63985"/>
    <w:rsid w:val="00A7020E"/>
    <w:rsid w:val="00A82269"/>
    <w:rsid w:val="00A83613"/>
    <w:rsid w:val="00A844A0"/>
    <w:rsid w:val="00A879D2"/>
    <w:rsid w:val="00A87C19"/>
    <w:rsid w:val="00A92859"/>
    <w:rsid w:val="00A93D5E"/>
    <w:rsid w:val="00A94397"/>
    <w:rsid w:val="00AA692D"/>
    <w:rsid w:val="00AB0D02"/>
    <w:rsid w:val="00AB22BD"/>
    <w:rsid w:val="00AB2B4D"/>
    <w:rsid w:val="00AC4C1C"/>
    <w:rsid w:val="00AD3823"/>
    <w:rsid w:val="00AD3D37"/>
    <w:rsid w:val="00AD4B91"/>
    <w:rsid w:val="00AD532D"/>
    <w:rsid w:val="00AD5FC0"/>
    <w:rsid w:val="00AD79A4"/>
    <w:rsid w:val="00AE3DDB"/>
    <w:rsid w:val="00AF0EF0"/>
    <w:rsid w:val="00AF380F"/>
    <w:rsid w:val="00AF532F"/>
    <w:rsid w:val="00AF56AB"/>
    <w:rsid w:val="00AF6708"/>
    <w:rsid w:val="00B014A5"/>
    <w:rsid w:val="00B0293C"/>
    <w:rsid w:val="00B04D41"/>
    <w:rsid w:val="00B12A3C"/>
    <w:rsid w:val="00B1587D"/>
    <w:rsid w:val="00B16FE7"/>
    <w:rsid w:val="00B20EAB"/>
    <w:rsid w:val="00B229CA"/>
    <w:rsid w:val="00B22A37"/>
    <w:rsid w:val="00B25BD4"/>
    <w:rsid w:val="00B2666D"/>
    <w:rsid w:val="00B34A9D"/>
    <w:rsid w:val="00B35CBC"/>
    <w:rsid w:val="00B35F18"/>
    <w:rsid w:val="00B46CF9"/>
    <w:rsid w:val="00B47BB5"/>
    <w:rsid w:val="00B47DEA"/>
    <w:rsid w:val="00B50705"/>
    <w:rsid w:val="00B53F48"/>
    <w:rsid w:val="00B57E5B"/>
    <w:rsid w:val="00B65401"/>
    <w:rsid w:val="00B72711"/>
    <w:rsid w:val="00B728FD"/>
    <w:rsid w:val="00B72CB7"/>
    <w:rsid w:val="00B74050"/>
    <w:rsid w:val="00B74D0A"/>
    <w:rsid w:val="00B8494F"/>
    <w:rsid w:val="00B86287"/>
    <w:rsid w:val="00B866CB"/>
    <w:rsid w:val="00B87937"/>
    <w:rsid w:val="00B9629D"/>
    <w:rsid w:val="00B96737"/>
    <w:rsid w:val="00BA05D8"/>
    <w:rsid w:val="00BA085B"/>
    <w:rsid w:val="00BA145B"/>
    <w:rsid w:val="00BA217A"/>
    <w:rsid w:val="00BA3CBC"/>
    <w:rsid w:val="00BA4391"/>
    <w:rsid w:val="00BA4ADE"/>
    <w:rsid w:val="00BA72C3"/>
    <w:rsid w:val="00BB01C2"/>
    <w:rsid w:val="00BB0D0A"/>
    <w:rsid w:val="00BC0A3E"/>
    <w:rsid w:val="00BC59F9"/>
    <w:rsid w:val="00BC793A"/>
    <w:rsid w:val="00BD4ECD"/>
    <w:rsid w:val="00BD5814"/>
    <w:rsid w:val="00BD7A1D"/>
    <w:rsid w:val="00BE0B4A"/>
    <w:rsid w:val="00BE194B"/>
    <w:rsid w:val="00BE2911"/>
    <w:rsid w:val="00BE31E2"/>
    <w:rsid w:val="00BE3986"/>
    <w:rsid w:val="00BE57DD"/>
    <w:rsid w:val="00BE59BD"/>
    <w:rsid w:val="00BE7584"/>
    <w:rsid w:val="00BE7990"/>
    <w:rsid w:val="00BF0AE8"/>
    <w:rsid w:val="00BF0F37"/>
    <w:rsid w:val="00BF3FBD"/>
    <w:rsid w:val="00BF5749"/>
    <w:rsid w:val="00BF70AA"/>
    <w:rsid w:val="00C00C53"/>
    <w:rsid w:val="00C06A8E"/>
    <w:rsid w:val="00C107FD"/>
    <w:rsid w:val="00C17EE1"/>
    <w:rsid w:val="00C20A13"/>
    <w:rsid w:val="00C20B14"/>
    <w:rsid w:val="00C22425"/>
    <w:rsid w:val="00C229D2"/>
    <w:rsid w:val="00C237E9"/>
    <w:rsid w:val="00C350CD"/>
    <w:rsid w:val="00C501BE"/>
    <w:rsid w:val="00C514EC"/>
    <w:rsid w:val="00C52074"/>
    <w:rsid w:val="00C54CD3"/>
    <w:rsid w:val="00C55731"/>
    <w:rsid w:val="00C60961"/>
    <w:rsid w:val="00C6350D"/>
    <w:rsid w:val="00C656EB"/>
    <w:rsid w:val="00C67A9E"/>
    <w:rsid w:val="00C70AAF"/>
    <w:rsid w:val="00C70F3A"/>
    <w:rsid w:val="00C7164F"/>
    <w:rsid w:val="00C7262B"/>
    <w:rsid w:val="00C72CDE"/>
    <w:rsid w:val="00C74B39"/>
    <w:rsid w:val="00C768B3"/>
    <w:rsid w:val="00C831D5"/>
    <w:rsid w:val="00C85DB9"/>
    <w:rsid w:val="00C90A84"/>
    <w:rsid w:val="00C92F2C"/>
    <w:rsid w:val="00C94058"/>
    <w:rsid w:val="00C943CE"/>
    <w:rsid w:val="00C94460"/>
    <w:rsid w:val="00C95F0C"/>
    <w:rsid w:val="00C97F7D"/>
    <w:rsid w:val="00CA06A6"/>
    <w:rsid w:val="00CA11E7"/>
    <w:rsid w:val="00CB14B9"/>
    <w:rsid w:val="00CB31E3"/>
    <w:rsid w:val="00CB4C09"/>
    <w:rsid w:val="00CC2417"/>
    <w:rsid w:val="00CC35A1"/>
    <w:rsid w:val="00CD1F17"/>
    <w:rsid w:val="00CD2591"/>
    <w:rsid w:val="00CD56A1"/>
    <w:rsid w:val="00CE0638"/>
    <w:rsid w:val="00CE4518"/>
    <w:rsid w:val="00CE4612"/>
    <w:rsid w:val="00CE4B5A"/>
    <w:rsid w:val="00CE5B0E"/>
    <w:rsid w:val="00D07505"/>
    <w:rsid w:val="00D119D5"/>
    <w:rsid w:val="00D12715"/>
    <w:rsid w:val="00D1757D"/>
    <w:rsid w:val="00D17B16"/>
    <w:rsid w:val="00D202EE"/>
    <w:rsid w:val="00D30A7D"/>
    <w:rsid w:val="00D3229D"/>
    <w:rsid w:val="00D327CA"/>
    <w:rsid w:val="00D32AA4"/>
    <w:rsid w:val="00D32AAD"/>
    <w:rsid w:val="00D32E16"/>
    <w:rsid w:val="00D34E02"/>
    <w:rsid w:val="00D363F7"/>
    <w:rsid w:val="00D40C34"/>
    <w:rsid w:val="00D41B6E"/>
    <w:rsid w:val="00D4583A"/>
    <w:rsid w:val="00D471AE"/>
    <w:rsid w:val="00D50522"/>
    <w:rsid w:val="00D50A69"/>
    <w:rsid w:val="00D51A40"/>
    <w:rsid w:val="00D5278E"/>
    <w:rsid w:val="00D57C6E"/>
    <w:rsid w:val="00D60909"/>
    <w:rsid w:val="00D60CDB"/>
    <w:rsid w:val="00D651AA"/>
    <w:rsid w:val="00D66593"/>
    <w:rsid w:val="00D70095"/>
    <w:rsid w:val="00D723CB"/>
    <w:rsid w:val="00D75B8B"/>
    <w:rsid w:val="00D85FA2"/>
    <w:rsid w:val="00D909EF"/>
    <w:rsid w:val="00D90CBB"/>
    <w:rsid w:val="00D92886"/>
    <w:rsid w:val="00D94C59"/>
    <w:rsid w:val="00DA01A4"/>
    <w:rsid w:val="00DA1766"/>
    <w:rsid w:val="00DA383D"/>
    <w:rsid w:val="00DA3C88"/>
    <w:rsid w:val="00DB3561"/>
    <w:rsid w:val="00DB3784"/>
    <w:rsid w:val="00DB42BE"/>
    <w:rsid w:val="00DC395A"/>
    <w:rsid w:val="00DC4517"/>
    <w:rsid w:val="00DD42EB"/>
    <w:rsid w:val="00DD4919"/>
    <w:rsid w:val="00DD56FB"/>
    <w:rsid w:val="00DD5FAF"/>
    <w:rsid w:val="00DE1110"/>
    <w:rsid w:val="00DE1CD8"/>
    <w:rsid w:val="00DE2209"/>
    <w:rsid w:val="00DE3DDD"/>
    <w:rsid w:val="00DE591B"/>
    <w:rsid w:val="00DE76AD"/>
    <w:rsid w:val="00DF0947"/>
    <w:rsid w:val="00DF0C11"/>
    <w:rsid w:val="00DF0E34"/>
    <w:rsid w:val="00DF142F"/>
    <w:rsid w:val="00DF5550"/>
    <w:rsid w:val="00DF6081"/>
    <w:rsid w:val="00E000B1"/>
    <w:rsid w:val="00E00948"/>
    <w:rsid w:val="00E05658"/>
    <w:rsid w:val="00E05875"/>
    <w:rsid w:val="00E10251"/>
    <w:rsid w:val="00E21ED5"/>
    <w:rsid w:val="00E22ABB"/>
    <w:rsid w:val="00E2345E"/>
    <w:rsid w:val="00E23A50"/>
    <w:rsid w:val="00E26903"/>
    <w:rsid w:val="00E26FA4"/>
    <w:rsid w:val="00E31630"/>
    <w:rsid w:val="00E33484"/>
    <w:rsid w:val="00E36843"/>
    <w:rsid w:val="00E4182D"/>
    <w:rsid w:val="00E41E7B"/>
    <w:rsid w:val="00E42C6D"/>
    <w:rsid w:val="00E43EE0"/>
    <w:rsid w:val="00E536E4"/>
    <w:rsid w:val="00E55BDD"/>
    <w:rsid w:val="00E60FD7"/>
    <w:rsid w:val="00E63695"/>
    <w:rsid w:val="00E731E0"/>
    <w:rsid w:val="00E738A2"/>
    <w:rsid w:val="00E80267"/>
    <w:rsid w:val="00E80855"/>
    <w:rsid w:val="00E9524D"/>
    <w:rsid w:val="00E967A8"/>
    <w:rsid w:val="00EA30D0"/>
    <w:rsid w:val="00EA3ACB"/>
    <w:rsid w:val="00EA3E96"/>
    <w:rsid w:val="00EA5D9E"/>
    <w:rsid w:val="00EB16B7"/>
    <w:rsid w:val="00EB5C3E"/>
    <w:rsid w:val="00EB5F5C"/>
    <w:rsid w:val="00EB73C6"/>
    <w:rsid w:val="00EC1B49"/>
    <w:rsid w:val="00EC264F"/>
    <w:rsid w:val="00EC2F49"/>
    <w:rsid w:val="00EC37A8"/>
    <w:rsid w:val="00EC703E"/>
    <w:rsid w:val="00ED15DE"/>
    <w:rsid w:val="00ED19E4"/>
    <w:rsid w:val="00ED7E7F"/>
    <w:rsid w:val="00EE524C"/>
    <w:rsid w:val="00EF2728"/>
    <w:rsid w:val="00EF46F6"/>
    <w:rsid w:val="00EF5B3F"/>
    <w:rsid w:val="00F01940"/>
    <w:rsid w:val="00F0332F"/>
    <w:rsid w:val="00F0354D"/>
    <w:rsid w:val="00F03AD3"/>
    <w:rsid w:val="00F03C93"/>
    <w:rsid w:val="00F04400"/>
    <w:rsid w:val="00F10016"/>
    <w:rsid w:val="00F119B8"/>
    <w:rsid w:val="00F13EE5"/>
    <w:rsid w:val="00F148EA"/>
    <w:rsid w:val="00F1547E"/>
    <w:rsid w:val="00F1593A"/>
    <w:rsid w:val="00F15B4C"/>
    <w:rsid w:val="00F170EA"/>
    <w:rsid w:val="00F21200"/>
    <w:rsid w:val="00F2277F"/>
    <w:rsid w:val="00F2579B"/>
    <w:rsid w:val="00F27111"/>
    <w:rsid w:val="00F3061B"/>
    <w:rsid w:val="00F3290D"/>
    <w:rsid w:val="00F3620E"/>
    <w:rsid w:val="00F36371"/>
    <w:rsid w:val="00F44035"/>
    <w:rsid w:val="00F4425C"/>
    <w:rsid w:val="00F45FE5"/>
    <w:rsid w:val="00F5147C"/>
    <w:rsid w:val="00F51E85"/>
    <w:rsid w:val="00F564B5"/>
    <w:rsid w:val="00F60F20"/>
    <w:rsid w:val="00F6705D"/>
    <w:rsid w:val="00F7381E"/>
    <w:rsid w:val="00F76A60"/>
    <w:rsid w:val="00F90C42"/>
    <w:rsid w:val="00F9285E"/>
    <w:rsid w:val="00F92F49"/>
    <w:rsid w:val="00F939E5"/>
    <w:rsid w:val="00F9512E"/>
    <w:rsid w:val="00FA0628"/>
    <w:rsid w:val="00FA09FA"/>
    <w:rsid w:val="00FA1FBD"/>
    <w:rsid w:val="00FA3313"/>
    <w:rsid w:val="00FA74F0"/>
    <w:rsid w:val="00FB1E47"/>
    <w:rsid w:val="00FB4376"/>
    <w:rsid w:val="00FB6910"/>
    <w:rsid w:val="00FB78BE"/>
    <w:rsid w:val="00FC2AAF"/>
    <w:rsid w:val="00FC728F"/>
    <w:rsid w:val="00FD49A1"/>
    <w:rsid w:val="00FD7771"/>
    <w:rsid w:val="00FD7923"/>
    <w:rsid w:val="00FE1625"/>
    <w:rsid w:val="00FE5396"/>
    <w:rsid w:val="00FF1140"/>
    <w:rsid w:val="00FF2E68"/>
    <w:rsid w:val="00FF37DA"/>
    <w:rsid w:val="00FF37E5"/>
    <w:rsid w:val="00FF464C"/>
    <w:rsid w:val="00FF4CFA"/>
    <w:rsid w:val="037F155C"/>
    <w:rsid w:val="039A2A44"/>
    <w:rsid w:val="073D3430"/>
    <w:rsid w:val="12F146DA"/>
    <w:rsid w:val="19446DD0"/>
    <w:rsid w:val="43F810FA"/>
    <w:rsid w:val="50BD5F32"/>
    <w:rsid w:val="576752FD"/>
    <w:rsid w:val="5A3407DF"/>
    <w:rsid w:val="5AD361FD"/>
    <w:rsid w:val="61EB5459"/>
    <w:rsid w:val="6DB164B5"/>
    <w:rsid w:val="71967E09"/>
    <w:rsid w:val="799D6DD0"/>
    <w:rsid w:val="79B55005"/>
    <w:rsid w:val="7A11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styleId="2">
    <w:name w:val="heading 1"/>
    <w:basedOn w:val="1"/>
    <w:qFormat/>
    <w:uiPriority w:val="0"/>
    <w:pPr>
      <w:spacing w:after="150"/>
      <w:outlineLvl w:val="0"/>
    </w:pPr>
    <w:rPr>
      <w:b/>
      <w:bCs/>
      <w:color w:val="000000"/>
      <w:kern w:val="36"/>
      <w:sz w:val="27"/>
      <w:szCs w:val="27"/>
    </w:rPr>
  </w:style>
  <w:style w:type="paragraph" w:styleId="3">
    <w:name w:val="heading 2"/>
    <w:basedOn w:val="1"/>
    <w:next w:val="1"/>
    <w:link w:val="21"/>
    <w:semiHidden/>
    <w:unhideWhenUsed/>
    <w:qFormat/>
    <w:uiPriority w:val="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unhideWhenUsed/>
    <w:qFormat/>
    <w:uiPriority w:val="0"/>
    <w:rPr>
      <w:color w:val="0000FF" w:themeColor="hyperlink"/>
      <w:u w:val="single"/>
    </w:rPr>
  </w:style>
  <w:style w:type="character" w:styleId="7">
    <w:name w:val="page number"/>
    <w:basedOn w:val="4"/>
    <w:qFormat/>
    <w:uiPriority w:val="0"/>
  </w:style>
  <w:style w:type="character" w:styleId="8">
    <w:name w:val="Strong"/>
    <w:qFormat/>
    <w:uiPriority w:val="22"/>
    <w:rPr>
      <w:b/>
      <w:bCs/>
    </w:rPr>
  </w:style>
  <w:style w:type="paragraph" w:styleId="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28"/>
    <w:qFormat/>
    <w:uiPriority w:val="99"/>
    <w:pPr>
      <w:tabs>
        <w:tab w:val="center" w:pos="4677"/>
        <w:tab w:val="right" w:pos="9355"/>
      </w:tabs>
    </w:pPr>
  </w:style>
  <w:style w:type="paragraph" w:styleId="11">
    <w:name w:val="Body Text"/>
    <w:basedOn w:val="1"/>
    <w:link w:val="18"/>
    <w:qFormat/>
    <w:uiPriority w:val="0"/>
    <w:pPr>
      <w:suppressAutoHyphens/>
      <w:spacing w:after="120"/>
    </w:pPr>
    <w:rPr>
      <w:lang w:eastAsia="ar-SA"/>
    </w:rPr>
  </w:style>
  <w:style w:type="paragraph" w:styleId="12">
    <w:name w:val="Body Text Indent"/>
    <w:basedOn w:val="1"/>
    <w:link w:val="23"/>
    <w:qFormat/>
    <w:uiPriority w:val="0"/>
    <w:pPr>
      <w:spacing w:after="120"/>
      <w:ind w:left="283"/>
    </w:pPr>
  </w:style>
  <w:style w:type="paragraph" w:styleId="13">
    <w:name w:val="Title"/>
    <w:basedOn w:val="1"/>
    <w:next w:val="14"/>
    <w:link w:val="19"/>
    <w:qFormat/>
    <w:uiPriority w:val="0"/>
    <w:pPr>
      <w:suppressAutoHyphens/>
      <w:jc w:val="center"/>
    </w:pPr>
    <w:rPr>
      <w:b/>
      <w:bCs/>
      <w:sz w:val="32"/>
      <w:lang w:eastAsia="ar-SA"/>
    </w:rPr>
  </w:style>
  <w:style w:type="paragraph" w:styleId="14">
    <w:name w:val="Subtitle"/>
    <w:basedOn w:val="1"/>
    <w:next w:val="11"/>
    <w:link w:val="20"/>
    <w:qFormat/>
    <w:uiPriority w:val="0"/>
    <w:pPr>
      <w:suppressAutoHyphens/>
      <w:jc w:val="center"/>
    </w:pPr>
    <w:rPr>
      <w:b/>
      <w:bCs/>
      <w:sz w:val="28"/>
      <w:lang w:eastAsia="ar-SA"/>
    </w:rPr>
  </w:style>
  <w:style w:type="paragraph" w:styleId="15">
    <w:name w:val="footer"/>
    <w:basedOn w:val="1"/>
    <w:link w:val="22"/>
    <w:qFormat/>
    <w:uiPriority w:val="0"/>
    <w:pPr>
      <w:tabs>
        <w:tab w:val="center" w:pos="4677"/>
        <w:tab w:val="right" w:pos="9355"/>
      </w:tabs>
    </w:pPr>
  </w:style>
  <w:style w:type="table" w:styleId="1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">
    <w:name w:val="Заголовок1"/>
    <w:basedOn w:val="1"/>
    <w:next w:val="11"/>
    <w:qFormat/>
    <w:uiPriority w:val="0"/>
    <w:pPr>
      <w:keepNext/>
      <w:suppressAutoHyphens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customStyle="1" w:styleId="18">
    <w:name w:val="Основной текст Знак"/>
    <w:link w:val="11"/>
    <w:qFormat/>
    <w:uiPriority w:val="0"/>
    <w:rPr>
      <w:sz w:val="24"/>
      <w:szCs w:val="24"/>
      <w:lang w:eastAsia="ar-SA"/>
    </w:rPr>
  </w:style>
  <w:style w:type="character" w:customStyle="1" w:styleId="19">
    <w:name w:val="Заголовок Знак"/>
    <w:link w:val="13"/>
    <w:qFormat/>
    <w:uiPriority w:val="0"/>
    <w:rPr>
      <w:b/>
      <w:bCs/>
      <w:sz w:val="32"/>
      <w:szCs w:val="24"/>
      <w:lang w:eastAsia="ar-SA"/>
    </w:rPr>
  </w:style>
  <w:style w:type="character" w:customStyle="1" w:styleId="20">
    <w:name w:val="Подзаголовок Знак"/>
    <w:link w:val="14"/>
    <w:qFormat/>
    <w:uiPriority w:val="0"/>
    <w:rPr>
      <w:b/>
      <w:bCs/>
      <w:sz w:val="28"/>
      <w:szCs w:val="24"/>
      <w:lang w:eastAsia="ar-SA"/>
    </w:rPr>
  </w:style>
  <w:style w:type="character" w:customStyle="1" w:styleId="21">
    <w:name w:val="Заголовок 2 Знак"/>
    <w:link w:val="3"/>
    <w:semiHidden/>
    <w:qFormat/>
    <w:uiPriority w:val="0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customStyle="1" w:styleId="22">
    <w:name w:val="Нижний колонтитул Знак"/>
    <w:link w:val="15"/>
    <w:qFormat/>
    <w:uiPriority w:val="0"/>
    <w:rPr>
      <w:sz w:val="24"/>
      <w:szCs w:val="24"/>
    </w:rPr>
  </w:style>
  <w:style w:type="character" w:customStyle="1" w:styleId="23">
    <w:name w:val="Основной текст с отступом Знак"/>
    <w:link w:val="12"/>
    <w:qFormat/>
    <w:uiPriority w:val="0"/>
    <w:rPr>
      <w:sz w:val="24"/>
      <w:szCs w:val="24"/>
    </w:rPr>
  </w:style>
  <w:style w:type="paragraph" w:styleId="24">
    <w:name w:val="No Spacing"/>
    <w:qFormat/>
    <w:uiPriority w:val="1"/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customStyle="1" w:styleId="25">
    <w:name w:val="Без интервала1"/>
    <w:qFormat/>
    <w:uiPriority w:val="0"/>
    <w:rPr>
      <w:rFonts w:ascii="Calibri" w:hAnsi="Calibri" w:eastAsia="Times New Roman" w:cs="Times New Roman"/>
      <w:sz w:val="22"/>
      <w:szCs w:val="22"/>
      <w:lang w:val="ru-RU" w:eastAsia="en-US" w:bidi="ar-SA"/>
    </w:rPr>
  </w:style>
  <w:style w:type="paragraph" w:customStyle="1" w:styleId="26">
    <w:name w:val="ConsNormal"/>
    <w:qFormat/>
    <w:uiPriority w:val="0"/>
    <w:pPr>
      <w:widowControl w:val="0"/>
      <w:autoSpaceDE w:val="0"/>
      <w:autoSpaceDN w:val="0"/>
      <w:adjustRightInd w:val="0"/>
      <w:ind w:right="19772" w:firstLine="720"/>
    </w:pPr>
    <w:rPr>
      <w:rFonts w:ascii="Arial" w:hAnsi="Arial" w:eastAsia="Times New Roman" w:cs="Arial"/>
      <w:sz w:val="28"/>
      <w:szCs w:val="28"/>
      <w:lang w:val="ru-RU" w:eastAsia="ru-RU" w:bidi="ar-SA"/>
    </w:rPr>
  </w:style>
  <w:style w:type="character" w:customStyle="1" w:styleId="27">
    <w:name w:val="Unresolved Mention"/>
    <w:basedOn w:val="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Верхний колонтитул Знак"/>
    <w:basedOn w:val="4"/>
    <w:link w:val="10"/>
    <w:qFormat/>
    <w:uiPriority w:val="99"/>
    <w:rPr>
      <w:sz w:val="24"/>
      <w:szCs w:val="24"/>
    </w:rPr>
  </w:style>
  <w:style w:type="character" w:customStyle="1" w:styleId="29">
    <w:name w:val="fontstyle01"/>
    <w:basedOn w:val="4"/>
    <w:qFormat/>
    <w:uiPriority w:val="0"/>
    <w:rPr>
      <w:rFonts w:hint="default" w:ascii="TimesNewRomanPSMT" w:hAnsi="TimesNewRomanPSMT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64;&#1072;&#1073;&#1083;&#1086;&#1085;&#1099;\&#1056;&#1040;&#1057;&#1055;&#1054;&#1056;&#1071;&#1046;&#1045;&#1053;&#1048;&#1045;%202010&#1075;&#1086;&#107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F1644-559B-4927-9737-BA631FB469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2010год.dot</Template>
  <Company>Microsoft</Company>
  <Pages>60</Pages>
  <Words>10781</Words>
  <Characters>61452</Characters>
  <Lines>512</Lines>
  <Paragraphs>144</Paragraphs>
  <TotalTime>74</TotalTime>
  <ScaleCrop>false</ScaleCrop>
  <LinksUpToDate>false</LinksUpToDate>
  <CharactersWithSpaces>72089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2019-05-29T10:25:00Z</dcterms:created>
  <dc:creator>SamLab.ws</dc:creator>
  <cp:lastModifiedBy>user</cp:lastModifiedBy>
  <cp:lastPrinted>2024-04-01T05:43:00Z</cp:lastPrinted>
  <dcterms:modified xsi:type="dcterms:W3CDTF">2026-03-04T06:32:04Z</dcterms:modified>
  <dc:title>РАСПОРЯЖЕНИЕ</dc:title>
  <cp:revision>596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A8DE3B51DBBC4FDBBAB998E244BBF0F0_12</vt:lpwstr>
  </property>
</Properties>
</file>